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31"/>
        <w:gridCol w:w="3161"/>
        <w:gridCol w:w="3190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C40431" w:rsidP="008050AC">
            <w:pPr>
              <w:rPr>
                <w:lang w:val="uk-UA" w:eastAsia="en-US"/>
              </w:rPr>
            </w:pPr>
            <w:permStart w:id="993807412" w:edGrp="everyone"/>
            <w:r>
              <w:rPr>
                <w:lang w:val="uk-UA" w:eastAsia="en-US"/>
              </w:rPr>
              <w:t>17.09.2019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C40431" w:rsidP="008050AC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          </w:t>
            </w:r>
            <w:bookmarkStart w:id="0" w:name="_GoBack"/>
            <w:bookmarkEnd w:id="0"/>
            <w:r w:rsidR="008050AC">
              <w:rPr>
                <w:lang w:val="uk-UA" w:eastAsia="en-US"/>
              </w:rPr>
              <w:t>№</w:t>
            </w:r>
            <w:r>
              <w:rPr>
                <w:lang w:val="uk-UA" w:eastAsia="en-US"/>
              </w:rPr>
              <w:t xml:space="preserve"> 1348/0/197-19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F670E3" w:rsidRDefault="00F670E3"/>
    <w:p w:rsidR="00F670E3" w:rsidRDefault="00F670E3"/>
    <w:p w:rsidR="004D6F4B" w:rsidRPr="004D6F4B" w:rsidRDefault="004D6F4B" w:rsidP="004D6F4B">
      <w:pPr>
        <w:pStyle w:val="a9"/>
        <w:spacing w:line="300" w:lineRule="exact"/>
        <w:ind w:right="5385"/>
        <w:rPr>
          <w:sz w:val="28"/>
          <w:szCs w:val="28"/>
          <w:lang w:val="uk-UA"/>
        </w:rPr>
      </w:pPr>
      <w:r w:rsidRPr="004D6F4B">
        <w:rPr>
          <w:spacing w:val="-1"/>
          <w:sz w:val="28"/>
          <w:szCs w:val="28"/>
          <w:lang w:val="uk-UA"/>
        </w:rPr>
        <w:t>Про</w:t>
      </w:r>
      <w:r w:rsidRPr="004D6F4B">
        <w:rPr>
          <w:spacing w:val="-3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 xml:space="preserve">розподіл </w:t>
      </w:r>
      <w:bookmarkStart w:id="1" w:name="_Hlk536798639"/>
      <w:r w:rsidRPr="004D6F4B">
        <w:rPr>
          <w:spacing w:val="-1"/>
          <w:sz w:val="28"/>
          <w:szCs w:val="28"/>
          <w:lang w:val="uk-UA"/>
        </w:rPr>
        <w:t>лікарських</w:t>
      </w:r>
      <w:r w:rsidRPr="004D6F4B">
        <w:rPr>
          <w:spacing w:val="1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засоб</w:t>
      </w:r>
      <w:bookmarkEnd w:id="1"/>
      <w:r w:rsidRPr="004D6F4B">
        <w:rPr>
          <w:spacing w:val="-1"/>
          <w:sz w:val="28"/>
          <w:szCs w:val="28"/>
          <w:lang w:val="uk-UA"/>
        </w:rPr>
        <w:t>ів для</w:t>
      </w:r>
      <w:r w:rsidRPr="004D6F4B">
        <w:rPr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лікування</w:t>
      </w:r>
      <w:r w:rsidRPr="004D6F4B">
        <w:rPr>
          <w:spacing w:val="-3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онкологічних</w:t>
      </w:r>
      <w:r w:rsidRPr="004D6F4B">
        <w:rPr>
          <w:spacing w:val="-3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хворих, закупленого  за кошти Державного бюджету України на 2019 рік</w:t>
      </w:r>
    </w:p>
    <w:p w:rsidR="004D6F4B" w:rsidRPr="004D6F4B" w:rsidRDefault="004D6F4B" w:rsidP="004D6F4B">
      <w:pPr>
        <w:spacing w:before="20" w:line="300" w:lineRule="exact"/>
        <w:rPr>
          <w:sz w:val="28"/>
          <w:szCs w:val="28"/>
          <w:lang w:val="uk-UA"/>
        </w:rPr>
      </w:pPr>
    </w:p>
    <w:p w:rsidR="004D6F4B" w:rsidRPr="004D6F4B" w:rsidRDefault="004D6F4B" w:rsidP="004D6F4B">
      <w:pPr>
        <w:spacing w:line="300" w:lineRule="exact"/>
        <w:jc w:val="both"/>
        <w:rPr>
          <w:sz w:val="28"/>
          <w:szCs w:val="28"/>
          <w:lang w:val="uk-UA"/>
        </w:rPr>
      </w:pPr>
      <w:r w:rsidRPr="004D6F4B">
        <w:rPr>
          <w:sz w:val="28"/>
          <w:szCs w:val="28"/>
          <w:lang w:val="uk-UA"/>
        </w:rPr>
        <w:tab/>
        <w:t>На виконання наказів</w:t>
      </w:r>
      <w:r w:rsidRPr="004D6F4B">
        <w:rPr>
          <w:spacing w:val="7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>Міністерства</w:t>
      </w:r>
      <w:r w:rsidRPr="004D6F4B">
        <w:rPr>
          <w:spacing w:val="5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>охорони</w:t>
      </w:r>
      <w:r w:rsidRPr="004D6F4B">
        <w:rPr>
          <w:spacing w:val="8"/>
          <w:sz w:val="28"/>
          <w:szCs w:val="28"/>
          <w:lang w:val="uk-UA"/>
        </w:rPr>
        <w:t xml:space="preserve"> </w:t>
      </w:r>
      <w:r w:rsidRPr="004D6F4B">
        <w:rPr>
          <w:spacing w:val="-2"/>
          <w:sz w:val="28"/>
          <w:szCs w:val="28"/>
          <w:lang w:val="uk-UA"/>
        </w:rPr>
        <w:t>здоров’я</w:t>
      </w:r>
      <w:r w:rsidRPr="004D6F4B">
        <w:rPr>
          <w:sz w:val="28"/>
          <w:szCs w:val="28"/>
          <w:lang w:val="uk-UA"/>
        </w:rPr>
        <w:t xml:space="preserve"> України від                  20 серпня 2019 року № 1842, від 27 серпня 2019 року № 1903 та</w:t>
      </w:r>
      <w:r w:rsidRPr="004D6F4B">
        <w:rPr>
          <w:spacing w:val="11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>з</w:t>
      </w:r>
      <w:r w:rsidRPr="004D6F4B">
        <w:rPr>
          <w:spacing w:val="13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>метою</w:t>
      </w:r>
      <w:r w:rsidRPr="004D6F4B">
        <w:rPr>
          <w:spacing w:val="8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>цільового</w:t>
      </w:r>
      <w:r w:rsidRPr="004D6F4B">
        <w:rPr>
          <w:spacing w:val="12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>і</w:t>
      </w:r>
      <w:r w:rsidRPr="004D6F4B">
        <w:rPr>
          <w:spacing w:val="12"/>
          <w:sz w:val="28"/>
          <w:szCs w:val="28"/>
          <w:lang w:val="uk-UA"/>
        </w:rPr>
        <w:t xml:space="preserve"> </w:t>
      </w:r>
      <w:r w:rsidRPr="004D6F4B">
        <w:rPr>
          <w:spacing w:val="-2"/>
          <w:sz w:val="28"/>
          <w:szCs w:val="28"/>
          <w:lang w:val="uk-UA"/>
        </w:rPr>
        <w:t>раціонального</w:t>
      </w:r>
      <w:r w:rsidRPr="004D6F4B">
        <w:rPr>
          <w:spacing w:val="14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>використання</w:t>
      </w:r>
      <w:r w:rsidRPr="004D6F4B">
        <w:rPr>
          <w:spacing w:val="33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лікарських засобів для лікування онкологічних хворих</w:t>
      </w:r>
      <w:r w:rsidRPr="004D6F4B">
        <w:rPr>
          <w:sz w:val="28"/>
          <w:szCs w:val="28"/>
          <w:lang w:val="uk-UA"/>
        </w:rPr>
        <w:t>,</w:t>
      </w:r>
      <w:r w:rsidRPr="004D6F4B">
        <w:rPr>
          <w:spacing w:val="43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>який</w:t>
      </w:r>
      <w:r w:rsidRPr="004D6F4B">
        <w:rPr>
          <w:spacing w:val="46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>надійшов</w:t>
      </w:r>
      <w:r w:rsidRPr="004D6F4B">
        <w:rPr>
          <w:spacing w:val="45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>до</w:t>
      </w:r>
      <w:r w:rsidRPr="004D6F4B">
        <w:rPr>
          <w:spacing w:val="35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>області</w:t>
      </w:r>
      <w:r w:rsidRPr="004D6F4B">
        <w:rPr>
          <w:spacing w:val="14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>шляхом</w:t>
      </w:r>
      <w:r w:rsidRPr="004D6F4B">
        <w:rPr>
          <w:spacing w:val="13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>централізованого</w:t>
      </w:r>
      <w:r w:rsidRPr="004D6F4B">
        <w:rPr>
          <w:spacing w:val="14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>постачання</w:t>
      </w:r>
      <w:r w:rsidRPr="004D6F4B">
        <w:rPr>
          <w:spacing w:val="17"/>
          <w:sz w:val="28"/>
          <w:szCs w:val="28"/>
          <w:lang w:val="uk-UA"/>
        </w:rPr>
        <w:t xml:space="preserve"> </w:t>
      </w:r>
      <w:bookmarkStart w:id="2" w:name="_Hlk536798621"/>
      <w:r w:rsidRPr="00553A96">
        <w:rPr>
          <w:sz w:val="28"/>
          <w:szCs w:val="28"/>
          <w:lang w:val="uk-UA"/>
        </w:rPr>
        <w:t xml:space="preserve">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 (вакцин), медичних виробів, інших товарів і послуг» у частині «Закупівля хіміотерапевтичних препаратів, </w:t>
      </w:r>
      <w:proofErr w:type="spellStart"/>
      <w:r w:rsidRPr="00553A96">
        <w:rPr>
          <w:sz w:val="28"/>
          <w:szCs w:val="28"/>
          <w:lang w:val="uk-UA"/>
        </w:rPr>
        <w:t>радіофармпрепаратів</w:t>
      </w:r>
      <w:proofErr w:type="spellEnd"/>
      <w:r w:rsidRPr="00553A96">
        <w:rPr>
          <w:sz w:val="28"/>
          <w:szCs w:val="28"/>
          <w:lang w:val="uk-UA"/>
        </w:rPr>
        <w:t xml:space="preserve"> та препаратів супроводу для лікування онкологічних хворих»</w:t>
      </w:r>
    </w:p>
    <w:bookmarkEnd w:id="2"/>
    <w:p w:rsidR="004D6F4B" w:rsidRPr="004D6F4B" w:rsidRDefault="004D6F4B" w:rsidP="004D6F4B">
      <w:pPr>
        <w:pStyle w:val="a9"/>
        <w:spacing w:line="300" w:lineRule="exact"/>
        <w:rPr>
          <w:spacing w:val="-1"/>
          <w:sz w:val="28"/>
          <w:szCs w:val="28"/>
          <w:lang w:val="uk-UA"/>
        </w:rPr>
      </w:pPr>
    </w:p>
    <w:p w:rsidR="004D6F4B" w:rsidRPr="004D6F4B" w:rsidRDefault="004D6F4B" w:rsidP="004D6F4B">
      <w:pPr>
        <w:pStyle w:val="a9"/>
        <w:spacing w:line="300" w:lineRule="exact"/>
        <w:rPr>
          <w:b/>
          <w:spacing w:val="-1"/>
          <w:sz w:val="28"/>
          <w:szCs w:val="28"/>
          <w:lang w:val="uk-UA"/>
        </w:rPr>
      </w:pPr>
      <w:r w:rsidRPr="004D6F4B">
        <w:rPr>
          <w:spacing w:val="-1"/>
          <w:sz w:val="28"/>
          <w:szCs w:val="28"/>
          <w:lang w:val="uk-UA"/>
        </w:rPr>
        <w:t>НАКАЗУЮ</w:t>
      </w:r>
      <w:r w:rsidRPr="004D6F4B">
        <w:rPr>
          <w:b/>
          <w:spacing w:val="-1"/>
          <w:sz w:val="28"/>
          <w:szCs w:val="28"/>
          <w:lang w:val="uk-UA"/>
        </w:rPr>
        <w:t>:</w:t>
      </w:r>
    </w:p>
    <w:p w:rsidR="004D6F4B" w:rsidRPr="004D6F4B" w:rsidRDefault="004D6F4B" w:rsidP="004D6F4B">
      <w:pPr>
        <w:pStyle w:val="a9"/>
        <w:widowControl w:val="0"/>
        <w:numPr>
          <w:ilvl w:val="0"/>
          <w:numId w:val="1"/>
        </w:numPr>
        <w:tabs>
          <w:tab w:val="left" w:pos="1536"/>
        </w:tabs>
        <w:spacing w:before="166" w:after="0" w:line="300" w:lineRule="exact"/>
        <w:ind w:right="110" w:firstLine="731"/>
        <w:jc w:val="both"/>
        <w:rPr>
          <w:sz w:val="28"/>
          <w:szCs w:val="28"/>
          <w:lang w:val="uk-UA"/>
        </w:rPr>
      </w:pPr>
      <w:r w:rsidRPr="004D6F4B">
        <w:rPr>
          <w:spacing w:val="-1"/>
          <w:sz w:val="28"/>
          <w:szCs w:val="28"/>
          <w:lang w:val="uk-UA"/>
        </w:rPr>
        <w:t>ЗАТВЕРДИТИ</w:t>
      </w:r>
      <w:r w:rsidRPr="004D6F4B">
        <w:rPr>
          <w:spacing w:val="48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розподіл</w:t>
      </w:r>
      <w:r w:rsidRPr="004D6F4B">
        <w:rPr>
          <w:spacing w:val="49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лікарських засобів для лікування онкологічних хворих згідно</w:t>
      </w:r>
      <w:r w:rsidRPr="004D6F4B">
        <w:rPr>
          <w:spacing w:val="1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>з</w:t>
      </w:r>
      <w:r w:rsidRPr="004D6F4B">
        <w:rPr>
          <w:spacing w:val="-1"/>
          <w:sz w:val="28"/>
          <w:szCs w:val="28"/>
          <w:lang w:val="uk-UA"/>
        </w:rPr>
        <w:t xml:space="preserve"> додатком.</w:t>
      </w:r>
    </w:p>
    <w:p w:rsidR="004D6F4B" w:rsidRPr="004D6F4B" w:rsidRDefault="004D6F4B" w:rsidP="004D6F4B">
      <w:pPr>
        <w:pStyle w:val="a9"/>
        <w:widowControl w:val="0"/>
        <w:tabs>
          <w:tab w:val="left" w:pos="1536"/>
        </w:tabs>
        <w:spacing w:before="166" w:after="0" w:line="300" w:lineRule="exact"/>
        <w:ind w:left="851" w:right="110"/>
        <w:jc w:val="both"/>
        <w:rPr>
          <w:sz w:val="28"/>
          <w:szCs w:val="28"/>
          <w:lang w:val="uk-UA"/>
        </w:rPr>
      </w:pPr>
    </w:p>
    <w:p w:rsidR="004D6F4B" w:rsidRPr="004D6F4B" w:rsidRDefault="004D6F4B" w:rsidP="004D6F4B">
      <w:pPr>
        <w:pStyle w:val="a9"/>
        <w:widowControl w:val="0"/>
        <w:numPr>
          <w:ilvl w:val="0"/>
          <w:numId w:val="1"/>
        </w:numPr>
        <w:tabs>
          <w:tab w:val="left" w:pos="1536"/>
        </w:tabs>
        <w:spacing w:after="0" w:line="300" w:lineRule="exact"/>
        <w:ind w:right="103" w:firstLine="707"/>
        <w:jc w:val="both"/>
        <w:rPr>
          <w:sz w:val="28"/>
          <w:szCs w:val="28"/>
          <w:lang w:val="uk-UA"/>
        </w:rPr>
      </w:pPr>
      <w:r w:rsidRPr="004D6F4B">
        <w:rPr>
          <w:spacing w:val="-1"/>
          <w:sz w:val="28"/>
          <w:szCs w:val="28"/>
          <w:lang w:val="uk-UA"/>
        </w:rPr>
        <w:t>Головному</w:t>
      </w:r>
      <w:r w:rsidRPr="004D6F4B">
        <w:rPr>
          <w:spacing w:val="7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лікареві</w:t>
      </w:r>
      <w:r w:rsidRPr="004D6F4B">
        <w:rPr>
          <w:spacing w:val="8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КЗ</w:t>
      </w:r>
      <w:r w:rsidRPr="004D6F4B">
        <w:rPr>
          <w:spacing w:val="10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«Клінічний</w:t>
      </w:r>
      <w:r w:rsidRPr="004D6F4B">
        <w:rPr>
          <w:spacing w:val="7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онкологічний</w:t>
      </w:r>
      <w:r w:rsidRPr="004D6F4B">
        <w:rPr>
          <w:spacing w:val="7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диспансер»</w:t>
      </w:r>
      <w:r w:rsidRPr="004D6F4B">
        <w:rPr>
          <w:spacing w:val="8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ДОР» забезпечити:</w:t>
      </w:r>
    </w:p>
    <w:p w:rsidR="004D6F4B" w:rsidRPr="004D6F4B" w:rsidRDefault="004D6F4B" w:rsidP="004D6F4B">
      <w:pPr>
        <w:pStyle w:val="a9"/>
        <w:widowControl w:val="0"/>
        <w:numPr>
          <w:ilvl w:val="1"/>
          <w:numId w:val="1"/>
        </w:numPr>
        <w:tabs>
          <w:tab w:val="left" w:pos="1536"/>
        </w:tabs>
        <w:spacing w:after="0" w:line="300" w:lineRule="exact"/>
        <w:ind w:right="107" w:firstLine="731"/>
        <w:jc w:val="both"/>
        <w:rPr>
          <w:sz w:val="28"/>
          <w:szCs w:val="28"/>
          <w:lang w:val="uk-UA"/>
        </w:rPr>
      </w:pPr>
      <w:r w:rsidRPr="004D6F4B">
        <w:rPr>
          <w:spacing w:val="-1"/>
          <w:sz w:val="28"/>
          <w:szCs w:val="28"/>
          <w:lang w:val="uk-UA"/>
        </w:rPr>
        <w:t>Передачу</w:t>
      </w:r>
      <w:r w:rsidRPr="004D6F4B">
        <w:rPr>
          <w:spacing w:val="20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 xml:space="preserve">лікарських засобів для лікування онкологічних хворих </w:t>
      </w:r>
      <w:r w:rsidRPr="004D6F4B">
        <w:rPr>
          <w:sz w:val="28"/>
          <w:szCs w:val="28"/>
          <w:lang w:val="uk-UA"/>
        </w:rPr>
        <w:t>у</w:t>
      </w:r>
      <w:r w:rsidRPr="004D6F4B">
        <w:rPr>
          <w:spacing w:val="45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кількості</w:t>
      </w:r>
      <w:r w:rsidRPr="004D6F4B">
        <w:rPr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та</w:t>
      </w:r>
      <w:r w:rsidRPr="004D6F4B">
        <w:rPr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за</w:t>
      </w:r>
      <w:r w:rsidRPr="004D6F4B">
        <w:rPr>
          <w:spacing w:val="-3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переліком</w:t>
      </w:r>
      <w:r w:rsidRPr="004D6F4B">
        <w:rPr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згідно</w:t>
      </w:r>
      <w:r w:rsidRPr="004D6F4B">
        <w:rPr>
          <w:spacing w:val="1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>з</w:t>
      </w:r>
      <w:r w:rsidRPr="004D6F4B">
        <w:rPr>
          <w:spacing w:val="-1"/>
          <w:sz w:val="28"/>
          <w:szCs w:val="28"/>
          <w:lang w:val="uk-UA"/>
        </w:rPr>
        <w:t xml:space="preserve"> додатком.</w:t>
      </w:r>
    </w:p>
    <w:p w:rsidR="004D6F4B" w:rsidRPr="004D6F4B" w:rsidRDefault="004D6F4B" w:rsidP="004D6F4B">
      <w:pPr>
        <w:pStyle w:val="a9"/>
        <w:widowControl w:val="0"/>
        <w:numPr>
          <w:ilvl w:val="1"/>
          <w:numId w:val="1"/>
        </w:numPr>
        <w:tabs>
          <w:tab w:val="left" w:pos="1536"/>
        </w:tabs>
        <w:spacing w:after="0" w:line="300" w:lineRule="exact"/>
        <w:ind w:right="105" w:firstLine="707"/>
        <w:jc w:val="both"/>
        <w:rPr>
          <w:sz w:val="28"/>
          <w:szCs w:val="28"/>
          <w:lang w:val="uk-UA"/>
        </w:rPr>
      </w:pPr>
      <w:r w:rsidRPr="004D6F4B">
        <w:rPr>
          <w:spacing w:val="-1"/>
          <w:sz w:val="28"/>
          <w:szCs w:val="28"/>
          <w:lang w:val="uk-UA"/>
        </w:rPr>
        <w:t>Персональну</w:t>
      </w:r>
      <w:r w:rsidRPr="004D6F4B">
        <w:rPr>
          <w:spacing w:val="33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відповідальність</w:t>
      </w:r>
      <w:r w:rsidRPr="004D6F4B">
        <w:rPr>
          <w:spacing w:val="33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>за</w:t>
      </w:r>
      <w:r w:rsidRPr="004D6F4B">
        <w:rPr>
          <w:spacing w:val="34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збереженням</w:t>
      </w:r>
      <w:r w:rsidRPr="004D6F4B">
        <w:rPr>
          <w:spacing w:val="35"/>
          <w:sz w:val="28"/>
          <w:szCs w:val="28"/>
          <w:lang w:val="uk-UA"/>
        </w:rPr>
        <w:t xml:space="preserve"> </w:t>
      </w:r>
      <w:r w:rsidRPr="004D6F4B">
        <w:rPr>
          <w:spacing w:val="-2"/>
          <w:sz w:val="28"/>
          <w:szCs w:val="28"/>
          <w:lang w:val="uk-UA"/>
        </w:rPr>
        <w:t>та</w:t>
      </w:r>
      <w:r w:rsidRPr="004D6F4B">
        <w:rPr>
          <w:spacing w:val="34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раціональним</w:t>
      </w:r>
      <w:r w:rsidRPr="004D6F4B">
        <w:rPr>
          <w:spacing w:val="49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використанням</w:t>
      </w:r>
      <w:r w:rsidRPr="004D6F4B">
        <w:rPr>
          <w:spacing w:val="37"/>
          <w:sz w:val="28"/>
          <w:szCs w:val="28"/>
          <w:lang w:val="uk-UA"/>
        </w:rPr>
        <w:t xml:space="preserve"> </w:t>
      </w:r>
      <w:r w:rsidRPr="004D6F4B">
        <w:rPr>
          <w:spacing w:val="-2"/>
          <w:sz w:val="28"/>
          <w:szCs w:val="28"/>
          <w:lang w:val="uk-UA"/>
        </w:rPr>
        <w:t>отриманих</w:t>
      </w:r>
      <w:r w:rsidRPr="004D6F4B">
        <w:rPr>
          <w:spacing w:val="38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лікарського</w:t>
      </w:r>
      <w:r w:rsidRPr="004D6F4B">
        <w:rPr>
          <w:spacing w:val="36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засобу.</w:t>
      </w:r>
    </w:p>
    <w:p w:rsidR="004D6F4B" w:rsidRDefault="004D6F4B" w:rsidP="004D6F4B">
      <w:pPr>
        <w:pStyle w:val="a9"/>
        <w:widowControl w:val="0"/>
        <w:tabs>
          <w:tab w:val="left" w:pos="1536"/>
        </w:tabs>
        <w:spacing w:after="0" w:line="300" w:lineRule="exact"/>
        <w:ind w:left="827" w:right="105"/>
        <w:jc w:val="both"/>
        <w:rPr>
          <w:spacing w:val="-1"/>
          <w:sz w:val="28"/>
          <w:szCs w:val="28"/>
          <w:lang w:val="uk-UA"/>
        </w:rPr>
      </w:pPr>
    </w:p>
    <w:p w:rsidR="004D6F4B" w:rsidRPr="004D6F4B" w:rsidRDefault="004D6F4B" w:rsidP="004D6F4B">
      <w:pPr>
        <w:pStyle w:val="a9"/>
        <w:widowControl w:val="0"/>
        <w:tabs>
          <w:tab w:val="left" w:pos="1536"/>
        </w:tabs>
        <w:spacing w:after="0" w:line="300" w:lineRule="exact"/>
        <w:ind w:left="827" w:right="105"/>
        <w:jc w:val="both"/>
        <w:rPr>
          <w:sz w:val="28"/>
          <w:szCs w:val="28"/>
          <w:lang w:val="uk-UA"/>
        </w:rPr>
      </w:pPr>
    </w:p>
    <w:p w:rsidR="004D6F4B" w:rsidRDefault="004D6F4B" w:rsidP="004D6F4B">
      <w:pPr>
        <w:pStyle w:val="af3"/>
        <w:spacing w:before="5" w:line="300" w:lineRule="exact"/>
        <w:ind w:left="120"/>
        <w:jc w:val="center"/>
        <w:rPr>
          <w:rFonts w:eastAsia="Times New Roman"/>
          <w:bCs/>
          <w:spacing w:val="-1"/>
          <w:sz w:val="28"/>
          <w:szCs w:val="28"/>
          <w:lang w:val="uk-UA"/>
        </w:rPr>
      </w:pPr>
      <w:r w:rsidRPr="004D6F4B">
        <w:rPr>
          <w:rFonts w:eastAsia="Times New Roman"/>
          <w:bCs/>
          <w:spacing w:val="-1"/>
          <w:sz w:val="28"/>
          <w:szCs w:val="28"/>
          <w:lang w:val="uk-UA"/>
        </w:rPr>
        <w:lastRenderedPageBreak/>
        <w:t>2</w:t>
      </w:r>
    </w:p>
    <w:p w:rsidR="004D6F4B" w:rsidRPr="004D6F4B" w:rsidRDefault="004D6F4B" w:rsidP="004D6F4B">
      <w:pPr>
        <w:pStyle w:val="af3"/>
        <w:spacing w:before="5" w:line="300" w:lineRule="exact"/>
        <w:ind w:left="120"/>
        <w:jc w:val="center"/>
        <w:rPr>
          <w:rFonts w:eastAsia="Times New Roman"/>
          <w:bCs/>
          <w:spacing w:val="-1"/>
          <w:sz w:val="28"/>
          <w:szCs w:val="28"/>
          <w:lang w:val="uk-UA"/>
        </w:rPr>
      </w:pPr>
    </w:p>
    <w:p w:rsidR="004D6F4B" w:rsidRPr="004D6F4B" w:rsidRDefault="004D6F4B" w:rsidP="004D6F4B">
      <w:pPr>
        <w:widowControl w:val="0"/>
        <w:numPr>
          <w:ilvl w:val="1"/>
          <w:numId w:val="1"/>
        </w:numPr>
        <w:tabs>
          <w:tab w:val="left" w:pos="1440"/>
        </w:tabs>
        <w:spacing w:line="300" w:lineRule="exact"/>
        <w:ind w:firstLine="731"/>
        <w:jc w:val="both"/>
        <w:rPr>
          <w:sz w:val="28"/>
          <w:szCs w:val="28"/>
          <w:lang w:val="uk-UA"/>
        </w:rPr>
      </w:pPr>
      <w:r w:rsidRPr="004D6F4B">
        <w:rPr>
          <w:sz w:val="28"/>
          <w:szCs w:val="28"/>
          <w:lang w:val="uk-UA"/>
        </w:rPr>
        <w:t>Своєчасне надання актів списання до державного підприємства «</w:t>
      </w:r>
      <w:proofErr w:type="spellStart"/>
      <w:r w:rsidRPr="004D6F4B">
        <w:rPr>
          <w:sz w:val="28"/>
          <w:szCs w:val="28"/>
          <w:lang w:val="uk-UA"/>
        </w:rPr>
        <w:t>Укрмедпостач</w:t>
      </w:r>
      <w:proofErr w:type="spellEnd"/>
      <w:r w:rsidRPr="004D6F4B">
        <w:rPr>
          <w:sz w:val="28"/>
          <w:szCs w:val="28"/>
          <w:lang w:val="uk-UA"/>
        </w:rPr>
        <w:t>» МОЗ України».</w:t>
      </w:r>
    </w:p>
    <w:p w:rsidR="004D6F4B" w:rsidRDefault="004D6F4B" w:rsidP="004D6F4B">
      <w:pPr>
        <w:tabs>
          <w:tab w:val="left" w:pos="5103"/>
        </w:tabs>
        <w:spacing w:line="300" w:lineRule="exact"/>
        <w:ind w:left="5040"/>
        <w:jc w:val="both"/>
        <w:rPr>
          <w:sz w:val="28"/>
          <w:szCs w:val="28"/>
          <w:lang w:val="uk-UA"/>
        </w:rPr>
      </w:pPr>
      <w:r w:rsidRPr="004D6F4B">
        <w:rPr>
          <w:sz w:val="28"/>
          <w:szCs w:val="28"/>
          <w:lang w:val="uk-UA"/>
        </w:rPr>
        <w:tab/>
        <w:t>Термін: щомісячно до 06 числа місяця, наступного за звітним.</w:t>
      </w:r>
    </w:p>
    <w:p w:rsidR="004D6F4B" w:rsidRPr="004D6F4B" w:rsidRDefault="004D6F4B" w:rsidP="004D6F4B">
      <w:pPr>
        <w:tabs>
          <w:tab w:val="left" w:pos="5103"/>
        </w:tabs>
        <w:spacing w:line="300" w:lineRule="exact"/>
        <w:ind w:left="5040"/>
        <w:jc w:val="both"/>
        <w:rPr>
          <w:sz w:val="28"/>
          <w:szCs w:val="28"/>
          <w:lang w:val="uk-UA"/>
        </w:rPr>
      </w:pPr>
    </w:p>
    <w:p w:rsidR="004D6F4B" w:rsidRDefault="004D6F4B" w:rsidP="004D6F4B">
      <w:pPr>
        <w:spacing w:before="5" w:line="300" w:lineRule="exact"/>
        <w:ind w:firstLine="720"/>
        <w:jc w:val="both"/>
        <w:rPr>
          <w:rFonts w:eastAsia="Times New Roman"/>
          <w:spacing w:val="-1"/>
          <w:sz w:val="28"/>
          <w:szCs w:val="28"/>
          <w:lang w:val="uk-UA"/>
        </w:rPr>
      </w:pPr>
      <w:r w:rsidRPr="004D6F4B">
        <w:rPr>
          <w:rFonts w:eastAsia="Times New Roman"/>
          <w:bCs/>
          <w:spacing w:val="-1"/>
          <w:sz w:val="28"/>
          <w:szCs w:val="28"/>
          <w:lang w:val="uk-UA"/>
        </w:rPr>
        <w:t>2.4</w:t>
      </w:r>
      <w:bookmarkStart w:id="3" w:name="_Hlk536797553"/>
      <w:r w:rsidRPr="004D6F4B">
        <w:rPr>
          <w:rFonts w:eastAsia="Times New Roman"/>
          <w:bCs/>
          <w:spacing w:val="-1"/>
          <w:sz w:val="28"/>
          <w:szCs w:val="28"/>
          <w:lang w:val="uk-UA"/>
        </w:rPr>
        <w:t xml:space="preserve">. </w:t>
      </w:r>
      <w:bookmarkStart w:id="4" w:name="_Hlk536798688"/>
      <w:r w:rsidRPr="004D6F4B">
        <w:rPr>
          <w:rFonts w:eastAsia="Times New Roman"/>
          <w:bCs/>
          <w:spacing w:val="-1"/>
          <w:sz w:val="28"/>
          <w:szCs w:val="28"/>
          <w:lang w:val="uk-UA"/>
        </w:rPr>
        <w:t xml:space="preserve">Облік лікарського засобу відповідно до наказу департаменту охорони здоров’я облдержадміністрації від </w:t>
      </w:r>
      <w:r w:rsidRPr="004D6F4B">
        <w:rPr>
          <w:rFonts w:eastAsia="Times New Roman"/>
          <w:spacing w:val="-1"/>
          <w:sz w:val="28"/>
          <w:szCs w:val="28"/>
          <w:lang w:val="uk-UA"/>
        </w:rPr>
        <w:t>02 січня 2019 року № 5/0/197-19 «Щодо обліку матеріальних цінностей, які надходять до області шляхом централізованого постачання» (зі змінами)</w:t>
      </w:r>
      <w:r w:rsidRPr="004D6F4B">
        <w:rPr>
          <w:rFonts w:eastAsia="Times New Roman"/>
          <w:bCs/>
          <w:spacing w:val="-1"/>
          <w:sz w:val="28"/>
          <w:szCs w:val="28"/>
          <w:lang w:val="uk-UA"/>
        </w:rPr>
        <w:t>.</w:t>
      </w:r>
      <w:r w:rsidRPr="004D6F4B">
        <w:rPr>
          <w:rFonts w:eastAsia="Times New Roman"/>
          <w:spacing w:val="-1"/>
          <w:sz w:val="28"/>
          <w:szCs w:val="28"/>
          <w:lang w:val="uk-UA"/>
        </w:rPr>
        <w:t xml:space="preserve">  </w:t>
      </w:r>
    </w:p>
    <w:p w:rsidR="004D6F4B" w:rsidRPr="004D6F4B" w:rsidRDefault="004D6F4B" w:rsidP="004D6F4B">
      <w:pPr>
        <w:spacing w:before="5" w:line="300" w:lineRule="exact"/>
        <w:ind w:firstLine="720"/>
        <w:jc w:val="both"/>
        <w:rPr>
          <w:rFonts w:eastAsia="Times New Roman"/>
          <w:spacing w:val="-1"/>
          <w:sz w:val="28"/>
          <w:szCs w:val="28"/>
          <w:lang w:val="uk-UA"/>
        </w:rPr>
      </w:pPr>
    </w:p>
    <w:bookmarkEnd w:id="3"/>
    <w:bookmarkEnd w:id="4"/>
    <w:p w:rsidR="004D6F4B" w:rsidRPr="004D6F4B" w:rsidRDefault="004D6F4B" w:rsidP="004D6F4B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6F4B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4D6F4B">
        <w:rPr>
          <w:rFonts w:ascii="Times New Roman" w:hAnsi="Times New Roman" w:cs="Times New Roman"/>
          <w:sz w:val="28"/>
          <w:szCs w:val="28"/>
          <w:lang w:val="uk-UA"/>
        </w:rPr>
        <w:tab/>
        <w:t>Керівникам закладів охорони здоров’я, визначених у додатку до наказу забезпечити:</w:t>
      </w:r>
    </w:p>
    <w:p w:rsidR="004D6F4B" w:rsidRPr="004D6F4B" w:rsidRDefault="004D6F4B" w:rsidP="004D6F4B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6F4B">
        <w:rPr>
          <w:rFonts w:ascii="Times New Roman" w:hAnsi="Times New Roman" w:cs="Times New Roman"/>
          <w:sz w:val="28"/>
          <w:szCs w:val="28"/>
          <w:lang w:val="uk-UA"/>
        </w:rPr>
        <w:t>3.1.</w:t>
      </w:r>
      <w:r w:rsidRPr="004D6F4B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Pr="004D6F4B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лікарських засобів для лікування онкологічних хворих </w:t>
      </w:r>
      <w:r w:rsidRPr="004D6F4B">
        <w:rPr>
          <w:rFonts w:ascii="Times New Roman" w:hAnsi="Times New Roman" w:cs="Times New Roman"/>
          <w:sz w:val="28"/>
          <w:szCs w:val="28"/>
          <w:lang w:val="uk-UA"/>
        </w:rPr>
        <w:t>відповідно до затвердженого розподілу.</w:t>
      </w:r>
    </w:p>
    <w:p w:rsidR="004D6F4B" w:rsidRPr="004D6F4B" w:rsidRDefault="004D6F4B" w:rsidP="004D6F4B">
      <w:pPr>
        <w:pStyle w:val="af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6F4B"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4D6F4B" w:rsidRPr="004D6F4B" w:rsidRDefault="004D6F4B" w:rsidP="004D6F4B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4D6F4B">
        <w:rPr>
          <w:rFonts w:ascii="Times New Roman" w:hAnsi="Times New Roman" w:cs="Times New Roman"/>
          <w:spacing w:val="-6"/>
          <w:sz w:val="28"/>
          <w:szCs w:val="28"/>
          <w:lang w:val="uk-UA"/>
        </w:rPr>
        <w:t>3.2.</w:t>
      </w:r>
      <w:r w:rsidRPr="004D6F4B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>Персональну відповідальність за збереженням та раціональним використанням отриманого лікарського засобу.</w:t>
      </w:r>
    </w:p>
    <w:p w:rsidR="004D6F4B" w:rsidRPr="004D6F4B" w:rsidRDefault="004D6F4B" w:rsidP="004D6F4B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6F4B">
        <w:rPr>
          <w:rFonts w:ascii="Times New Roman" w:hAnsi="Times New Roman" w:cs="Times New Roman"/>
          <w:sz w:val="28"/>
          <w:szCs w:val="28"/>
          <w:lang w:val="uk-UA"/>
        </w:rPr>
        <w:t>3.3.</w:t>
      </w:r>
      <w:r w:rsidRPr="004D6F4B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4D6F4B" w:rsidRPr="004D6F4B" w:rsidRDefault="004D6F4B" w:rsidP="004D6F4B">
      <w:pPr>
        <w:pStyle w:val="af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6F4B">
        <w:rPr>
          <w:rFonts w:ascii="Times New Roman" w:hAnsi="Times New Roman" w:cs="Times New Roman"/>
          <w:sz w:val="28"/>
          <w:szCs w:val="28"/>
          <w:lang w:val="uk-UA"/>
        </w:rPr>
        <w:t>3.4.</w:t>
      </w:r>
      <w:r w:rsidRPr="004D6F4B">
        <w:rPr>
          <w:rFonts w:ascii="Times New Roman" w:hAnsi="Times New Roman" w:cs="Times New Roman"/>
          <w:sz w:val="28"/>
          <w:szCs w:val="28"/>
          <w:lang w:val="uk-UA"/>
        </w:rPr>
        <w:tab/>
        <w:t>Облік отриманого лікарського засобу відповідно до наказу департаменту охорони здоров'я облдержадміністрації від 02 січня 2019 року №5/0/197-19 «Щодо обліку матеріальних цінностей, які надходять до області шляхом централізованого постачання» (зі змінами).</w:t>
      </w:r>
    </w:p>
    <w:p w:rsidR="004D6F4B" w:rsidRPr="004D6F4B" w:rsidRDefault="004D6F4B" w:rsidP="004D6F4B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6F4B">
        <w:rPr>
          <w:rFonts w:ascii="Times New Roman" w:hAnsi="Times New Roman" w:cs="Times New Roman"/>
          <w:sz w:val="28"/>
          <w:szCs w:val="28"/>
          <w:lang w:val="uk-UA"/>
        </w:rPr>
        <w:t>3.5.</w:t>
      </w:r>
      <w:r w:rsidRPr="004D6F4B">
        <w:rPr>
          <w:rFonts w:ascii="Times New Roman" w:hAnsi="Times New Roman" w:cs="Times New Roman"/>
          <w:sz w:val="28"/>
          <w:szCs w:val="28"/>
          <w:lang w:val="uk-UA"/>
        </w:rPr>
        <w:tab/>
        <w:t>Надання актів на списання лікарського засобу до КЗ «Клінічний онкологічний диспансер» ДОР».</w:t>
      </w:r>
    </w:p>
    <w:p w:rsidR="004D6F4B" w:rsidRDefault="004D6F4B" w:rsidP="004D6F4B">
      <w:pPr>
        <w:pStyle w:val="af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6F4B">
        <w:rPr>
          <w:rFonts w:ascii="Times New Roman" w:hAnsi="Times New Roman" w:cs="Times New Roman"/>
          <w:sz w:val="28"/>
          <w:szCs w:val="28"/>
          <w:lang w:val="uk-UA"/>
        </w:rPr>
        <w:t>Термін: щомісячно до 03 числа місяця, наступного за звітним.</w:t>
      </w:r>
    </w:p>
    <w:p w:rsidR="004D6F4B" w:rsidRPr="004D6F4B" w:rsidRDefault="004D6F4B" w:rsidP="004D6F4B">
      <w:pPr>
        <w:pStyle w:val="af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6F4B" w:rsidRPr="004D6F4B" w:rsidRDefault="004D6F4B" w:rsidP="004D6F4B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6F4B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4D6F4B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В.о. начальника </w:t>
      </w:r>
      <w:r w:rsidRPr="004D6F4B">
        <w:rPr>
          <w:rFonts w:ascii="Times New Roman" w:hAnsi="Times New Roman" w:cs="Times New Roman"/>
          <w:sz w:val="28"/>
          <w:szCs w:val="28"/>
          <w:lang w:val="uk-UA"/>
        </w:rPr>
        <w:t xml:space="preserve"> відділу лікувально-профілактичної допомоги дорослому населенню:</w:t>
      </w:r>
    </w:p>
    <w:p w:rsidR="004D6F4B" w:rsidRPr="004D6F4B" w:rsidRDefault="004D6F4B" w:rsidP="004D6F4B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6F4B"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Pr="004D6F4B">
        <w:rPr>
          <w:rFonts w:ascii="Times New Roman" w:hAnsi="Times New Roman" w:cs="Times New Roman"/>
          <w:sz w:val="28"/>
          <w:szCs w:val="28"/>
          <w:lang w:val="uk-UA"/>
        </w:rPr>
        <w:tab/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4D6F4B" w:rsidRPr="004D6F4B" w:rsidRDefault="004D6F4B" w:rsidP="004D6F4B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6F4B">
        <w:rPr>
          <w:rFonts w:ascii="Times New Roman" w:hAnsi="Times New Roman" w:cs="Times New Roman"/>
          <w:sz w:val="28"/>
          <w:szCs w:val="28"/>
          <w:lang w:val="uk-UA"/>
        </w:rPr>
        <w:t>4.2.</w:t>
      </w:r>
      <w:r w:rsidRPr="004D6F4B"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4D6F4B" w:rsidRPr="004D6F4B" w:rsidRDefault="004D6F4B" w:rsidP="004D6F4B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 w:rsidRPr="004D6F4B">
        <w:rPr>
          <w:sz w:val="28"/>
          <w:szCs w:val="28"/>
          <w:lang w:val="uk-UA"/>
        </w:rPr>
        <w:t>5.</w:t>
      </w:r>
      <w:r w:rsidRPr="004D6F4B">
        <w:rPr>
          <w:sz w:val="28"/>
          <w:szCs w:val="28"/>
          <w:lang w:val="uk-UA"/>
        </w:rPr>
        <w:tab/>
      </w:r>
      <w:r w:rsidRPr="004D6F4B">
        <w:rPr>
          <w:sz w:val="28"/>
          <w:szCs w:val="28"/>
          <w:lang w:val="ru-RU"/>
        </w:rPr>
        <w:t xml:space="preserve">Контроль </w:t>
      </w:r>
      <w:r w:rsidRPr="004D6F4B">
        <w:rPr>
          <w:sz w:val="28"/>
          <w:szCs w:val="28"/>
          <w:lang w:val="uk-UA"/>
        </w:rPr>
        <w:t>за виконанням наказу покласти на</w:t>
      </w:r>
      <w:r w:rsidRPr="004D6F4B">
        <w:rPr>
          <w:sz w:val="28"/>
          <w:szCs w:val="28"/>
          <w:lang w:val="ru-RU"/>
        </w:rPr>
        <w:t xml:space="preserve"> заступник</w:t>
      </w:r>
      <w:proofErr w:type="spellStart"/>
      <w:r w:rsidRPr="004D6F4B">
        <w:rPr>
          <w:sz w:val="28"/>
          <w:szCs w:val="28"/>
          <w:lang w:val="uk-UA"/>
        </w:rPr>
        <w:t>ів</w:t>
      </w:r>
      <w:proofErr w:type="spellEnd"/>
      <w:r w:rsidRPr="004D6F4B">
        <w:rPr>
          <w:sz w:val="28"/>
          <w:szCs w:val="28"/>
          <w:lang w:val="uk-UA"/>
        </w:rPr>
        <w:t xml:space="preserve"> директора департаменту, відповідальних за напрямками.</w:t>
      </w:r>
    </w:p>
    <w:p w:rsidR="004D6F4B" w:rsidRPr="004D6F4B" w:rsidRDefault="004D6F4B" w:rsidP="004D6F4B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</w:p>
    <w:p w:rsidR="004D6F4B" w:rsidRPr="004D6F4B" w:rsidRDefault="004D6F4B" w:rsidP="004D6F4B">
      <w:pPr>
        <w:pStyle w:val="a9"/>
        <w:spacing w:line="300" w:lineRule="exact"/>
        <w:jc w:val="both"/>
        <w:rPr>
          <w:spacing w:val="-1"/>
          <w:sz w:val="28"/>
          <w:szCs w:val="28"/>
          <w:lang w:val="uk-UA"/>
        </w:rPr>
      </w:pPr>
      <w:r w:rsidRPr="004D6F4B">
        <w:rPr>
          <w:spacing w:val="-1"/>
          <w:sz w:val="28"/>
          <w:szCs w:val="28"/>
          <w:lang w:val="uk-UA"/>
        </w:rPr>
        <w:t>Підстава:</w:t>
      </w:r>
    </w:p>
    <w:p w:rsidR="004D6F4B" w:rsidRPr="004D6F4B" w:rsidRDefault="004D6F4B" w:rsidP="004D6F4B">
      <w:pPr>
        <w:pStyle w:val="a9"/>
        <w:spacing w:after="0" w:line="300" w:lineRule="exact"/>
        <w:jc w:val="both"/>
        <w:rPr>
          <w:spacing w:val="-1"/>
          <w:sz w:val="28"/>
          <w:szCs w:val="28"/>
          <w:lang w:val="uk-UA"/>
        </w:rPr>
      </w:pPr>
      <w:r w:rsidRPr="004D6F4B">
        <w:rPr>
          <w:spacing w:val="-1"/>
          <w:sz w:val="28"/>
          <w:szCs w:val="28"/>
          <w:lang w:val="uk-UA"/>
        </w:rPr>
        <w:t>- наказ Міністерства охорони здоров’я України від 20 серпня 2019 року № 1842;</w:t>
      </w:r>
    </w:p>
    <w:p w:rsidR="004D6F4B" w:rsidRPr="004D6F4B" w:rsidRDefault="004D6F4B" w:rsidP="004D6F4B">
      <w:pPr>
        <w:pStyle w:val="a9"/>
        <w:spacing w:after="0" w:line="300" w:lineRule="exact"/>
        <w:jc w:val="both"/>
        <w:rPr>
          <w:sz w:val="28"/>
          <w:szCs w:val="28"/>
          <w:lang w:val="uk-UA"/>
        </w:rPr>
      </w:pPr>
      <w:r w:rsidRPr="004D6F4B">
        <w:rPr>
          <w:sz w:val="28"/>
          <w:szCs w:val="28"/>
          <w:lang w:val="uk-UA"/>
        </w:rPr>
        <w:t>- наказ</w:t>
      </w:r>
      <w:r w:rsidRPr="004D6F4B">
        <w:rPr>
          <w:spacing w:val="7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>Міністерства</w:t>
      </w:r>
      <w:r w:rsidRPr="004D6F4B">
        <w:rPr>
          <w:spacing w:val="5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>охорони</w:t>
      </w:r>
      <w:r w:rsidRPr="004D6F4B">
        <w:rPr>
          <w:spacing w:val="8"/>
          <w:sz w:val="28"/>
          <w:szCs w:val="28"/>
          <w:lang w:val="uk-UA"/>
        </w:rPr>
        <w:t xml:space="preserve"> </w:t>
      </w:r>
      <w:r w:rsidRPr="004D6F4B">
        <w:rPr>
          <w:spacing w:val="-2"/>
          <w:sz w:val="28"/>
          <w:szCs w:val="28"/>
          <w:lang w:val="uk-UA"/>
        </w:rPr>
        <w:t>здоров’я</w:t>
      </w:r>
      <w:r w:rsidRPr="004D6F4B">
        <w:rPr>
          <w:sz w:val="28"/>
          <w:szCs w:val="28"/>
          <w:lang w:val="uk-UA"/>
        </w:rPr>
        <w:t xml:space="preserve"> України від 27 серпня 2019 року № 1903;</w:t>
      </w:r>
    </w:p>
    <w:p w:rsidR="004D6F4B" w:rsidRPr="004D6F4B" w:rsidRDefault="004D6F4B" w:rsidP="004D6F4B">
      <w:pPr>
        <w:spacing w:line="300" w:lineRule="exact"/>
        <w:jc w:val="both"/>
        <w:rPr>
          <w:spacing w:val="-2"/>
          <w:sz w:val="28"/>
          <w:szCs w:val="28"/>
          <w:lang w:val="uk-UA"/>
        </w:rPr>
      </w:pPr>
      <w:r w:rsidRPr="004D6F4B">
        <w:rPr>
          <w:spacing w:val="-1"/>
          <w:sz w:val="28"/>
          <w:szCs w:val="28"/>
          <w:lang w:val="uk-UA"/>
        </w:rPr>
        <w:t xml:space="preserve">- видаткова накладна </w:t>
      </w:r>
      <w:r w:rsidRPr="004D6F4B">
        <w:rPr>
          <w:sz w:val="28"/>
          <w:szCs w:val="28"/>
          <w:lang w:val="uk-UA"/>
        </w:rPr>
        <w:t>від</w:t>
      </w:r>
      <w:r w:rsidRPr="004D6F4B">
        <w:rPr>
          <w:spacing w:val="-2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 xml:space="preserve">04 вересня 2019 </w:t>
      </w:r>
      <w:r w:rsidRPr="004D6F4B">
        <w:rPr>
          <w:spacing w:val="-2"/>
          <w:sz w:val="28"/>
          <w:szCs w:val="28"/>
          <w:lang w:val="uk-UA"/>
        </w:rPr>
        <w:t>року</w:t>
      </w:r>
      <w:r w:rsidRPr="004D6F4B">
        <w:rPr>
          <w:sz w:val="28"/>
          <w:szCs w:val="28"/>
          <w:lang w:val="uk-UA"/>
        </w:rPr>
        <w:t xml:space="preserve"> №</w:t>
      </w:r>
      <w:r w:rsidRPr="004D6F4B">
        <w:rPr>
          <w:spacing w:val="-2"/>
          <w:sz w:val="28"/>
          <w:szCs w:val="28"/>
          <w:lang w:val="uk-UA"/>
        </w:rPr>
        <w:t>К-14288;</w:t>
      </w:r>
    </w:p>
    <w:p w:rsidR="004D6F4B" w:rsidRDefault="004D6F4B" w:rsidP="004D6F4B">
      <w:pPr>
        <w:spacing w:line="300" w:lineRule="exact"/>
        <w:jc w:val="center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lastRenderedPageBreak/>
        <w:t>3</w:t>
      </w:r>
    </w:p>
    <w:p w:rsidR="004D6F4B" w:rsidRDefault="004D6F4B" w:rsidP="004D6F4B">
      <w:pPr>
        <w:spacing w:line="300" w:lineRule="exact"/>
        <w:jc w:val="center"/>
        <w:rPr>
          <w:spacing w:val="-2"/>
          <w:sz w:val="28"/>
          <w:szCs w:val="28"/>
          <w:lang w:val="uk-UA"/>
        </w:rPr>
      </w:pPr>
    </w:p>
    <w:p w:rsidR="004D6F4B" w:rsidRPr="004D6F4B" w:rsidRDefault="004D6F4B" w:rsidP="004D6F4B">
      <w:pPr>
        <w:spacing w:line="300" w:lineRule="exact"/>
        <w:jc w:val="both"/>
        <w:rPr>
          <w:spacing w:val="-2"/>
          <w:sz w:val="28"/>
          <w:szCs w:val="28"/>
          <w:lang w:val="uk-UA"/>
        </w:rPr>
      </w:pPr>
      <w:r w:rsidRPr="004D6F4B">
        <w:rPr>
          <w:spacing w:val="-2"/>
          <w:sz w:val="28"/>
          <w:szCs w:val="28"/>
          <w:lang w:val="uk-UA"/>
        </w:rPr>
        <w:t xml:space="preserve">- </w:t>
      </w:r>
      <w:r>
        <w:rPr>
          <w:spacing w:val="-2"/>
          <w:sz w:val="28"/>
          <w:szCs w:val="28"/>
          <w:lang w:val="uk-UA"/>
        </w:rPr>
        <w:t xml:space="preserve">        </w:t>
      </w:r>
      <w:r w:rsidRPr="004D6F4B">
        <w:rPr>
          <w:spacing w:val="-2"/>
          <w:sz w:val="28"/>
          <w:szCs w:val="28"/>
          <w:lang w:val="uk-UA"/>
        </w:rPr>
        <w:t>видаткова накладна від 04 вересня 2019 року №К-14415;</w:t>
      </w:r>
    </w:p>
    <w:p w:rsidR="004D6F4B" w:rsidRPr="004D6F4B" w:rsidRDefault="004D6F4B" w:rsidP="004D6F4B">
      <w:pPr>
        <w:pStyle w:val="a9"/>
        <w:tabs>
          <w:tab w:val="left" w:pos="398"/>
        </w:tabs>
        <w:spacing w:after="0" w:line="300" w:lineRule="exact"/>
        <w:jc w:val="both"/>
        <w:rPr>
          <w:sz w:val="28"/>
          <w:szCs w:val="28"/>
          <w:lang w:val="uk-UA"/>
        </w:rPr>
      </w:pPr>
      <w:r w:rsidRPr="004D6F4B">
        <w:rPr>
          <w:spacing w:val="-1"/>
          <w:sz w:val="28"/>
          <w:szCs w:val="28"/>
          <w:lang w:val="uk-UA"/>
        </w:rPr>
        <w:t xml:space="preserve">- </w:t>
      </w:r>
      <w:r>
        <w:rPr>
          <w:spacing w:val="-1"/>
          <w:sz w:val="28"/>
          <w:szCs w:val="28"/>
          <w:lang w:val="uk-UA"/>
        </w:rPr>
        <w:t xml:space="preserve">         </w:t>
      </w:r>
      <w:r w:rsidRPr="004D6F4B">
        <w:rPr>
          <w:spacing w:val="-1"/>
          <w:sz w:val="28"/>
          <w:szCs w:val="28"/>
          <w:lang w:val="uk-UA"/>
        </w:rPr>
        <w:t>рапорт</w:t>
      </w:r>
      <w:r w:rsidRPr="004D6F4B">
        <w:rPr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експерта</w:t>
      </w:r>
      <w:r w:rsidRPr="004D6F4B">
        <w:rPr>
          <w:sz w:val="28"/>
          <w:szCs w:val="28"/>
          <w:lang w:val="uk-UA"/>
        </w:rPr>
        <w:t xml:space="preserve"> ДОЗ</w:t>
      </w:r>
      <w:r w:rsidRPr="004D6F4B">
        <w:rPr>
          <w:spacing w:val="48"/>
          <w:sz w:val="28"/>
          <w:szCs w:val="28"/>
          <w:lang w:val="uk-UA"/>
        </w:rPr>
        <w:t xml:space="preserve"> </w:t>
      </w:r>
      <w:r w:rsidRPr="004D6F4B">
        <w:rPr>
          <w:spacing w:val="-2"/>
          <w:sz w:val="28"/>
          <w:szCs w:val="28"/>
          <w:lang w:val="uk-UA"/>
        </w:rPr>
        <w:t>ОДА</w:t>
      </w:r>
      <w:r w:rsidRPr="004D6F4B">
        <w:rPr>
          <w:spacing w:val="43"/>
          <w:sz w:val="28"/>
          <w:szCs w:val="28"/>
          <w:lang w:val="uk-UA"/>
        </w:rPr>
        <w:t xml:space="preserve"> </w:t>
      </w:r>
      <w:r w:rsidRPr="004D6F4B">
        <w:rPr>
          <w:sz w:val="28"/>
          <w:szCs w:val="28"/>
          <w:lang w:val="uk-UA"/>
        </w:rPr>
        <w:t xml:space="preserve">за напрямком </w:t>
      </w:r>
      <w:r w:rsidRPr="004D6F4B">
        <w:rPr>
          <w:spacing w:val="-1"/>
          <w:sz w:val="28"/>
          <w:szCs w:val="28"/>
          <w:lang w:val="uk-UA"/>
        </w:rPr>
        <w:t>«Онкологія»</w:t>
      </w:r>
      <w:r w:rsidRPr="004D6F4B">
        <w:rPr>
          <w:spacing w:val="-2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 xml:space="preserve">від </w:t>
      </w:r>
      <w:r w:rsidRPr="004D6F4B">
        <w:rPr>
          <w:sz w:val="28"/>
          <w:szCs w:val="28"/>
          <w:lang w:val="uk-UA"/>
        </w:rPr>
        <w:t xml:space="preserve">10 вересня </w:t>
      </w:r>
      <w:r w:rsidRPr="004D6F4B">
        <w:rPr>
          <w:spacing w:val="-1"/>
          <w:sz w:val="28"/>
          <w:szCs w:val="28"/>
          <w:lang w:val="uk-UA"/>
        </w:rPr>
        <w:t xml:space="preserve">2019 </w:t>
      </w:r>
      <w:r w:rsidRPr="004D6F4B">
        <w:rPr>
          <w:spacing w:val="1"/>
          <w:sz w:val="28"/>
          <w:szCs w:val="28"/>
          <w:lang w:val="uk-UA"/>
        </w:rPr>
        <w:t>р</w:t>
      </w:r>
      <w:r w:rsidRPr="004D6F4B">
        <w:rPr>
          <w:spacing w:val="-2"/>
          <w:sz w:val="28"/>
          <w:szCs w:val="28"/>
          <w:lang w:val="uk-UA"/>
        </w:rPr>
        <w:t>оку;</w:t>
      </w:r>
    </w:p>
    <w:p w:rsidR="004D6F4B" w:rsidRPr="004D6F4B" w:rsidRDefault="004D6F4B" w:rsidP="004D6F4B">
      <w:pPr>
        <w:pStyle w:val="a9"/>
        <w:spacing w:after="0" w:line="300" w:lineRule="exact"/>
        <w:jc w:val="both"/>
        <w:rPr>
          <w:sz w:val="28"/>
          <w:szCs w:val="28"/>
          <w:lang w:val="uk-UA"/>
        </w:rPr>
      </w:pPr>
      <w:r w:rsidRPr="004D6F4B">
        <w:rPr>
          <w:sz w:val="28"/>
          <w:szCs w:val="28"/>
          <w:lang w:val="uk-UA"/>
        </w:rPr>
        <w:t>-</w:t>
      </w:r>
      <w:r w:rsidRPr="004D6F4B">
        <w:rPr>
          <w:sz w:val="28"/>
          <w:szCs w:val="28"/>
          <w:lang w:val="uk-UA"/>
        </w:rPr>
        <w:tab/>
        <w:t>лист в.о. генерального директора КП «Криворізький онкологічний диспансер» ДОР» від 06 вересня 2019 року №810;</w:t>
      </w:r>
    </w:p>
    <w:p w:rsidR="004D6F4B" w:rsidRPr="004D6F4B" w:rsidRDefault="004D6F4B" w:rsidP="004D6F4B">
      <w:pPr>
        <w:pStyle w:val="a9"/>
        <w:spacing w:after="0" w:line="300" w:lineRule="exact"/>
        <w:jc w:val="both"/>
        <w:rPr>
          <w:sz w:val="28"/>
          <w:szCs w:val="28"/>
          <w:lang w:val="uk-UA"/>
        </w:rPr>
      </w:pPr>
      <w:r w:rsidRPr="004D6F4B">
        <w:rPr>
          <w:sz w:val="28"/>
          <w:szCs w:val="28"/>
          <w:lang w:val="uk-UA"/>
        </w:rPr>
        <w:t>-</w:t>
      </w:r>
      <w:r w:rsidRPr="004D6F4B">
        <w:rPr>
          <w:sz w:val="28"/>
          <w:szCs w:val="28"/>
          <w:lang w:val="uk-UA"/>
        </w:rPr>
        <w:tab/>
        <w:t>лист медичного директора КЗ «Міська клінічна лікарня №4» ДМР» від 06 вересня 2019 року №1409;</w:t>
      </w:r>
    </w:p>
    <w:p w:rsidR="004D6F4B" w:rsidRPr="004D6F4B" w:rsidRDefault="004D6F4B" w:rsidP="004D6F4B">
      <w:pPr>
        <w:pStyle w:val="a9"/>
        <w:spacing w:after="0" w:line="300" w:lineRule="exact"/>
        <w:jc w:val="both"/>
        <w:rPr>
          <w:sz w:val="28"/>
          <w:szCs w:val="28"/>
          <w:lang w:val="uk-UA"/>
        </w:rPr>
      </w:pPr>
      <w:r w:rsidRPr="004D6F4B">
        <w:rPr>
          <w:sz w:val="28"/>
          <w:szCs w:val="28"/>
          <w:lang w:val="uk-UA"/>
        </w:rPr>
        <w:t>-</w:t>
      </w:r>
      <w:r w:rsidRPr="004D6F4B">
        <w:rPr>
          <w:sz w:val="28"/>
          <w:szCs w:val="28"/>
          <w:lang w:val="uk-UA"/>
        </w:rPr>
        <w:tab/>
        <w:t>лист головного лікаря КЗ «Клінічний онкологічний диспансер» Дніпропетровської обласної ради» від 06 вересня 2019 року №821.</w:t>
      </w:r>
    </w:p>
    <w:p w:rsidR="004D6F4B" w:rsidRPr="004D6F4B" w:rsidRDefault="004D6F4B" w:rsidP="004D6F4B">
      <w:pPr>
        <w:pStyle w:val="a9"/>
        <w:spacing w:line="300" w:lineRule="exact"/>
        <w:jc w:val="both"/>
        <w:rPr>
          <w:sz w:val="28"/>
          <w:szCs w:val="28"/>
          <w:lang w:val="uk-UA"/>
        </w:rPr>
      </w:pPr>
    </w:p>
    <w:p w:rsidR="004D6F4B" w:rsidRPr="004D6F4B" w:rsidRDefault="004D6F4B" w:rsidP="004D6F4B">
      <w:pPr>
        <w:pStyle w:val="a9"/>
        <w:spacing w:line="300" w:lineRule="exact"/>
        <w:jc w:val="both"/>
        <w:rPr>
          <w:sz w:val="28"/>
          <w:szCs w:val="28"/>
          <w:lang w:val="uk-UA"/>
        </w:rPr>
        <w:sectPr w:rsidR="004D6F4B" w:rsidRPr="004D6F4B" w:rsidSect="0033180B">
          <w:pgSz w:w="11907" w:h="16840"/>
          <w:pgMar w:top="1134" w:right="624" w:bottom="1134" w:left="1701" w:header="425" w:footer="0" w:gutter="0"/>
          <w:cols w:space="720"/>
        </w:sectPr>
      </w:pPr>
      <w:r w:rsidRPr="004D6F4B">
        <w:rPr>
          <w:spacing w:val="-1"/>
          <w:sz w:val="28"/>
          <w:szCs w:val="28"/>
          <w:lang w:val="uk-UA"/>
        </w:rPr>
        <w:t>В.о. директора департаменту</w:t>
      </w:r>
      <w:r w:rsidRPr="004D6F4B">
        <w:rPr>
          <w:sz w:val="28"/>
          <w:szCs w:val="28"/>
          <w:lang w:val="uk-UA"/>
        </w:rPr>
        <w:t xml:space="preserve">          </w:t>
      </w:r>
      <w:r w:rsidRPr="004D6F4B">
        <w:rPr>
          <w:sz w:val="28"/>
          <w:szCs w:val="28"/>
          <w:lang w:val="uk-UA"/>
        </w:rPr>
        <w:tab/>
        <w:t xml:space="preserve">                                          </w:t>
      </w:r>
      <w:r w:rsidRPr="004D6F4B">
        <w:rPr>
          <w:spacing w:val="16"/>
          <w:sz w:val="28"/>
          <w:szCs w:val="28"/>
          <w:lang w:val="uk-UA"/>
        </w:rPr>
        <w:t xml:space="preserve"> </w:t>
      </w:r>
      <w:r w:rsidRPr="004D6F4B">
        <w:rPr>
          <w:spacing w:val="-1"/>
          <w:sz w:val="28"/>
          <w:szCs w:val="28"/>
          <w:lang w:val="uk-UA"/>
        </w:rPr>
        <w:t>Т.П.КВІТНИЦЬКА</w:t>
      </w:r>
    </w:p>
    <w:p w:rsidR="004D6F4B" w:rsidRPr="004D6F4B" w:rsidRDefault="004D6F4B" w:rsidP="004D6F4B">
      <w:pPr>
        <w:tabs>
          <w:tab w:val="left" w:pos="11160"/>
        </w:tabs>
        <w:spacing w:line="220" w:lineRule="exact"/>
        <w:rPr>
          <w:sz w:val="28"/>
          <w:szCs w:val="28"/>
          <w:lang w:val="uk-UA"/>
        </w:rPr>
      </w:pPr>
      <w:r w:rsidRPr="004D6F4B">
        <w:rPr>
          <w:sz w:val="28"/>
          <w:szCs w:val="28"/>
          <w:lang w:val="uk-UA"/>
        </w:rPr>
        <w:lastRenderedPageBreak/>
        <w:tab/>
      </w:r>
      <w:r w:rsidRPr="004D6F4B">
        <w:rPr>
          <w:sz w:val="28"/>
          <w:szCs w:val="28"/>
          <w:lang w:val="uk-UA"/>
        </w:rPr>
        <w:tab/>
        <w:t xml:space="preserve">Додаток наказу ДОЗ ОДА </w:t>
      </w:r>
    </w:p>
    <w:p w:rsidR="004D6F4B" w:rsidRPr="004D6F4B" w:rsidRDefault="004D6F4B" w:rsidP="004D6F4B">
      <w:pPr>
        <w:tabs>
          <w:tab w:val="left" w:pos="11160"/>
        </w:tabs>
        <w:spacing w:line="220" w:lineRule="exact"/>
        <w:jc w:val="right"/>
        <w:rPr>
          <w:sz w:val="28"/>
          <w:szCs w:val="28"/>
          <w:lang w:val="uk-UA"/>
        </w:rPr>
      </w:pPr>
      <w:r w:rsidRPr="004D6F4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</w:t>
      </w:r>
    </w:p>
    <w:p w:rsidR="004D6F4B" w:rsidRPr="004D6F4B" w:rsidRDefault="004D6F4B" w:rsidP="004D6F4B">
      <w:pPr>
        <w:tabs>
          <w:tab w:val="left" w:pos="11160"/>
        </w:tabs>
        <w:spacing w:line="220" w:lineRule="exact"/>
        <w:jc w:val="right"/>
        <w:rPr>
          <w:sz w:val="28"/>
          <w:szCs w:val="28"/>
          <w:lang w:val="uk-UA"/>
        </w:rPr>
      </w:pPr>
      <w:r w:rsidRPr="004D6F4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_____________№_________                                                                 </w:t>
      </w:r>
    </w:p>
    <w:p w:rsidR="004D6F4B" w:rsidRPr="004D6F4B" w:rsidRDefault="004D6F4B" w:rsidP="004D6F4B">
      <w:pPr>
        <w:spacing w:line="252" w:lineRule="exact"/>
        <w:ind w:right="2443"/>
        <w:jc w:val="center"/>
        <w:rPr>
          <w:b/>
          <w:spacing w:val="-1"/>
          <w:sz w:val="28"/>
          <w:szCs w:val="28"/>
          <w:lang w:val="uk-UA"/>
        </w:rPr>
      </w:pPr>
      <w:r w:rsidRPr="004D6F4B">
        <w:rPr>
          <w:b/>
          <w:spacing w:val="-1"/>
          <w:sz w:val="28"/>
          <w:szCs w:val="28"/>
          <w:lang w:val="uk-UA"/>
        </w:rPr>
        <w:t xml:space="preserve">                             Розподіл лікарського</w:t>
      </w:r>
      <w:r w:rsidRPr="004D6F4B">
        <w:rPr>
          <w:b/>
          <w:spacing w:val="-3"/>
          <w:sz w:val="28"/>
          <w:szCs w:val="28"/>
          <w:lang w:val="uk-UA"/>
        </w:rPr>
        <w:t xml:space="preserve"> </w:t>
      </w:r>
      <w:r w:rsidRPr="004D6F4B">
        <w:rPr>
          <w:b/>
          <w:spacing w:val="-1"/>
          <w:sz w:val="28"/>
          <w:szCs w:val="28"/>
          <w:lang w:val="uk-UA"/>
        </w:rPr>
        <w:t>засобу</w:t>
      </w:r>
      <w:r w:rsidRPr="004D6F4B">
        <w:rPr>
          <w:b/>
          <w:spacing w:val="-2"/>
          <w:sz w:val="28"/>
          <w:szCs w:val="28"/>
          <w:lang w:val="uk-UA"/>
        </w:rPr>
        <w:t xml:space="preserve"> </w:t>
      </w:r>
      <w:r w:rsidRPr="004D6F4B">
        <w:rPr>
          <w:b/>
          <w:spacing w:val="-1"/>
          <w:sz w:val="28"/>
          <w:szCs w:val="28"/>
          <w:lang w:val="uk-UA"/>
        </w:rPr>
        <w:t>для</w:t>
      </w:r>
      <w:r w:rsidRPr="004D6F4B">
        <w:rPr>
          <w:b/>
          <w:spacing w:val="-2"/>
          <w:sz w:val="28"/>
          <w:szCs w:val="28"/>
          <w:lang w:val="uk-UA"/>
        </w:rPr>
        <w:t xml:space="preserve"> </w:t>
      </w:r>
      <w:r w:rsidRPr="004D6F4B">
        <w:rPr>
          <w:b/>
          <w:spacing w:val="-1"/>
          <w:sz w:val="28"/>
          <w:szCs w:val="28"/>
          <w:lang w:val="uk-UA"/>
        </w:rPr>
        <w:t>лікування</w:t>
      </w:r>
      <w:r w:rsidRPr="004D6F4B">
        <w:rPr>
          <w:b/>
          <w:spacing w:val="55"/>
          <w:sz w:val="28"/>
          <w:szCs w:val="28"/>
          <w:lang w:val="uk-UA"/>
        </w:rPr>
        <w:t xml:space="preserve"> </w:t>
      </w:r>
      <w:r w:rsidRPr="004D6F4B">
        <w:rPr>
          <w:b/>
          <w:spacing w:val="-1"/>
          <w:sz w:val="28"/>
          <w:szCs w:val="28"/>
          <w:lang w:val="uk-UA"/>
        </w:rPr>
        <w:t>онкологічних хворих</w:t>
      </w:r>
    </w:p>
    <w:p w:rsidR="004D6F4B" w:rsidRPr="004D6F4B" w:rsidRDefault="004D6F4B" w:rsidP="004D6F4B">
      <w:pPr>
        <w:spacing w:line="252" w:lineRule="exact"/>
        <w:ind w:right="2443"/>
        <w:jc w:val="center"/>
        <w:rPr>
          <w:b/>
          <w:spacing w:val="-1"/>
          <w:sz w:val="28"/>
          <w:szCs w:val="28"/>
          <w:lang w:val="uk-UA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"/>
        <w:gridCol w:w="2474"/>
        <w:gridCol w:w="900"/>
        <w:gridCol w:w="1144"/>
        <w:gridCol w:w="1042"/>
        <w:gridCol w:w="1144"/>
        <w:gridCol w:w="750"/>
        <w:gridCol w:w="1284"/>
        <w:gridCol w:w="1674"/>
        <w:gridCol w:w="1388"/>
        <w:gridCol w:w="1185"/>
        <w:gridCol w:w="746"/>
        <w:gridCol w:w="1651"/>
      </w:tblGrid>
      <w:tr w:rsidR="004D6F4B" w:rsidRPr="004D6F4B" w:rsidTr="004D6F4B">
        <w:trPr>
          <w:jc w:val="center"/>
        </w:trPr>
        <w:tc>
          <w:tcPr>
            <w:tcW w:w="348" w:type="dxa"/>
            <w:vMerge w:val="restart"/>
            <w:shd w:val="clear" w:color="auto" w:fill="auto"/>
          </w:tcPr>
          <w:p w:rsidR="004D6F4B" w:rsidRPr="004D6F4B" w:rsidRDefault="004D6F4B" w:rsidP="008B1AB8">
            <w:pPr>
              <w:rPr>
                <w:rFonts w:eastAsia="Times New Roman"/>
                <w:sz w:val="20"/>
                <w:szCs w:val="20"/>
                <w:lang w:val="uk-UA"/>
              </w:rPr>
            </w:pPr>
          </w:p>
        </w:tc>
        <w:tc>
          <w:tcPr>
            <w:tcW w:w="2474" w:type="dxa"/>
            <w:vMerge w:val="restart"/>
            <w:shd w:val="clear" w:color="auto" w:fill="auto"/>
          </w:tcPr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 w:rsidRPr="004D6F4B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Pr="004D6F4B">
              <w:rPr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4D6F4B">
              <w:rPr>
                <w:b/>
                <w:sz w:val="20"/>
                <w:szCs w:val="20"/>
              </w:rPr>
              <w:t>засобу</w:t>
            </w:r>
            <w:proofErr w:type="spellEnd"/>
          </w:p>
        </w:tc>
        <w:tc>
          <w:tcPr>
            <w:tcW w:w="2044" w:type="dxa"/>
            <w:gridSpan w:val="2"/>
            <w:shd w:val="clear" w:color="auto" w:fill="auto"/>
          </w:tcPr>
          <w:p w:rsidR="004D6F4B" w:rsidRPr="004D6F4B" w:rsidRDefault="004D6F4B" w:rsidP="008B1AB8">
            <w:pPr>
              <w:spacing w:line="252" w:lineRule="exact"/>
              <w:jc w:val="center"/>
              <w:rPr>
                <w:b/>
                <w:spacing w:val="-1"/>
                <w:sz w:val="20"/>
                <w:szCs w:val="20"/>
                <w:lang w:val="uk-UA"/>
              </w:rPr>
            </w:pPr>
            <w:r w:rsidRPr="004D6F4B">
              <w:rPr>
                <w:b/>
                <w:spacing w:val="-1"/>
                <w:sz w:val="20"/>
                <w:szCs w:val="20"/>
              </w:rPr>
              <w:t>Накладна</w:t>
            </w:r>
            <w:r w:rsidRPr="004D6F4B">
              <w:rPr>
                <w:b/>
                <w:spacing w:val="26"/>
                <w:w w:val="99"/>
                <w:sz w:val="20"/>
                <w:szCs w:val="20"/>
              </w:rPr>
              <w:t xml:space="preserve"> </w:t>
            </w:r>
            <w:proofErr w:type="spellStart"/>
            <w:r w:rsidRPr="004D6F4B">
              <w:rPr>
                <w:b/>
                <w:spacing w:val="-1"/>
                <w:sz w:val="20"/>
                <w:szCs w:val="20"/>
              </w:rPr>
              <w:t>постачальника</w:t>
            </w:r>
            <w:proofErr w:type="spellEnd"/>
          </w:p>
        </w:tc>
        <w:tc>
          <w:tcPr>
            <w:tcW w:w="1042" w:type="dxa"/>
            <w:vMerge w:val="restart"/>
            <w:shd w:val="clear" w:color="auto" w:fill="auto"/>
          </w:tcPr>
          <w:p w:rsidR="004D6F4B" w:rsidRPr="004D6F4B" w:rsidRDefault="004D6F4B" w:rsidP="008B1AB8">
            <w:pPr>
              <w:spacing w:line="252" w:lineRule="exact"/>
              <w:jc w:val="center"/>
              <w:rPr>
                <w:b/>
                <w:spacing w:val="-1"/>
                <w:sz w:val="20"/>
                <w:szCs w:val="20"/>
                <w:lang w:val="uk-UA"/>
              </w:rPr>
            </w:pPr>
            <w:r w:rsidRPr="004D6F4B">
              <w:rPr>
                <w:b/>
                <w:sz w:val="20"/>
                <w:szCs w:val="20"/>
              </w:rPr>
              <w:t xml:space="preserve">Од. </w:t>
            </w:r>
            <w:proofErr w:type="spellStart"/>
            <w:r w:rsidRPr="004D6F4B">
              <w:rPr>
                <w:b/>
                <w:spacing w:val="-1"/>
                <w:sz w:val="20"/>
                <w:szCs w:val="20"/>
              </w:rPr>
              <w:t>вимір</w:t>
            </w:r>
            <w:r w:rsidRPr="004D6F4B">
              <w:rPr>
                <w:b/>
                <w:sz w:val="20"/>
                <w:szCs w:val="20"/>
              </w:rPr>
              <w:t>у</w:t>
            </w:r>
            <w:proofErr w:type="spellEnd"/>
          </w:p>
        </w:tc>
        <w:tc>
          <w:tcPr>
            <w:tcW w:w="1894" w:type="dxa"/>
            <w:gridSpan w:val="2"/>
            <w:shd w:val="clear" w:color="auto" w:fill="auto"/>
          </w:tcPr>
          <w:p w:rsidR="004D6F4B" w:rsidRPr="004D6F4B" w:rsidRDefault="004D6F4B" w:rsidP="008B1AB8">
            <w:pPr>
              <w:spacing w:line="252" w:lineRule="exact"/>
              <w:jc w:val="center"/>
              <w:rPr>
                <w:b/>
                <w:spacing w:val="-1"/>
                <w:sz w:val="20"/>
                <w:szCs w:val="20"/>
                <w:lang w:val="uk-UA"/>
              </w:rPr>
            </w:pPr>
            <w:r w:rsidRPr="004D6F4B">
              <w:rPr>
                <w:b/>
                <w:sz w:val="20"/>
                <w:szCs w:val="20"/>
              </w:rPr>
              <w:t>наказ</w:t>
            </w:r>
            <w:r w:rsidRPr="004D6F4B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4D6F4B">
              <w:rPr>
                <w:b/>
                <w:sz w:val="20"/>
                <w:szCs w:val="20"/>
              </w:rPr>
              <w:t>МОЗ</w:t>
            </w:r>
          </w:p>
        </w:tc>
        <w:tc>
          <w:tcPr>
            <w:tcW w:w="1284" w:type="dxa"/>
            <w:vMerge w:val="restart"/>
            <w:shd w:val="clear" w:color="auto" w:fill="auto"/>
          </w:tcPr>
          <w:p w:rsidR="004D6F4B" w:rsidRPr="004D6F4B" w:rsidRDefault="004D6F4B" w:rsidP="008B1AB8">
            <w:pPr>
              <w:spacing w:line="252" w:lineRule="exact"/>
              <w:jc w:val="center"/>
              <w:rPr>
                <w:b/>
                <w:spacing w:val="-1"/>
                <w:sz w:val="20"/>
                <w:szCs w:val="20"/>
                <w:lang w:val="uk-UA"/>
              </w:rPr>
            </w:pPr>
            <w:proofErr w:type="spellStart"/>
            <w:r w:rsidRPr="004D6F4B">
              <w:rPr>
                <w:b/>
                <w:spacing w:val="-1"/>
                <w:sz w:val="20"/>
                <w:szCs w:val="20"/>
              </w:rPr>
              <w:t>Серія</w:t>
            </w:r>
            <w:proofErr w:type="spellEnd"/>
          </w:p>
        </w:tc>
        <w:tc>
          <w:tcPr>
            <w:tcW w:w="1674" w:type="dxa"/>
            <w:vMerge w:val="restart"/>
            <w:shd w:val="clear" w:color="auto" w:fill="auto"/>
          </w:tcPr>
          <w:p w:rsidR="004D6F4B" w:rsidRPr="004D6F4B" w:rsidRDefault="004D6F4B" w:rsidP="008B1AB8">
            <w:pPr>
              <w:spacing w:line="246" w:lineRule="auto"/>
              <w:ind w:left="5" w:right="7"/>
              <w:jc w:val="center"/>
              <w:rPr>
                <w:b/>
                <w:spacing w:val="-1"/>
                <w:sz w:val="20"/>
                <w:szCs w:val="20"/>
              </w:rPr>
            </w:pPr>
            <w:proofErr w:type="spellStart"/>
            <w:r w:rsidRPr="004D6F4B">
              <w:rPr>
                <w:b/>
                <w:spacing w:val="-1"/>
                <w:sz w:val="20"/>
                <w:szCs w:val="20"/>
              </w:rPr>
              <w:t>Термін</w:t>
            </w:r>
            <w:proofErr w:type="spellEnd"/>
            <w:r w:rsidRPr="004D6F4B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D6F4B">
              <w:rPr>
                <w:b/>
                <w:spacing w:val="-1"/>
                <w:sz w:val="20"/>
                <w:szCs w:val="20"/>
              </w:rPr>
              <w:t>придатності</w:t>
            </w:r>
            <w:proofErr w:type="spellEnd"/>
          </w:p>
        </w:tc>
        <w:tc>
          <w:tcPr>
            <w:tcW w:w="1388" w:type="dxa"/>
            <w:vMerge w:val="restart"/>
            <w:shd w:val="clear" w:color="auto" w:fill="auto"/>
          </w:tcPr>
          <w:p w:rsidR="004D6F4B" w:rsidRPr="004D6F4B" w:rsidRDefault="004D6F4B" w:rsidP="008B1AB8">
            <w:pPr>
              <w:spacing w:line="246" w:lineRule="auto"/>
              <w:ind w:left="5" w:right="7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 w:rsidRPr="004D6F4B">
              <w:rPr>
                <w:b/>
                <w:spacing w:val="-1"/>
                <w:sz w:val="20"/>
                <w:szCs w:val="20"/>
              </w:rPr>
              <w:t>Кількість</w:t>
            </w:r>
            <w:proofErr w:type="spellEnd"/>
            <w:r w:rsidRPr="004D6F4B">
              <w:rPr>
                <w:b/>
                <w:spacing w:val="28"/>
                <w:w w:val="99"/>
                <w:sz w:val="20"/>
                <w:szCs w:val="20"/>
              </w:rPr>
              <w:t xml:space="preserve"> </w:t>
            </w:r>
            <w:proofErr w:type="spellStart"/>
            <w:r w:rsidRPr="004D6F4B">
              <w:rPr>
                <w:b/>
                <w:spacing w:val="-1"/>
                <w:sz w:val="20"/>
                <w:szCs w:val="20"/>
              </w:rPr>
              <w:t>загальна</w:t>
            </w:r>
            <w:proofErr w:type="spellEnd"/>
          </w:p>
        </w:tc>
        <w:tc>
          <w:tcPr>
            <w:tcW w:w="1185" w:type="dxa"/>
            <w:vMerge w:val="restart"/>
            <w:shd w:val="clear" w:color="auto" w:fill="auto"/>
            <w:textDirection w:val="btLr"/>
          </w:tcPr>
          <w:p w:rsidR="004D6F4B" w:rsidRPr="004D6F4B" w:rsidRDefault="004D6F4B" w:rsidP="008B1AB8">
            <w:pPr>
              <w:spacing w:line="246" w:lineRule="auto"/>
              <w:ind w:left="5" w:right="7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4D6F4B" w:rsidRPr="004D6F4B" w:rsidRDefault="004D6F4B" w:rsidP="008B1AB8">
            <w:pPr>
              <w:spacing w:line="246" w:lineRule="auto"/>
              <w:ind w:left="5" w:right="7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4D6F4B">
              <w:rPr>
                <w:rFonts w:eastAsia="Times New Roman"/>
                <w:b/>
                <w:sz w:val="20"/>
                <w:szCs w:val="20"/>
              </w:rPr>
              <w:t xml:space="preserve">КЗ </w:t>
            </w:r>
          </w:p>
          <w:p w:rsidR="004D6F4B" w:rsidRPr="004D6F4B" w:rsidRDefault="004D6F4B" w:rsidP="008B1AB8">
            <w:pPr>
              <w:spacing w:line="246" w:lineRule="auto"/>
              <w:ind w:left="5" w:right="7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4D6F4B">
              <w:rPr>
                <w:rFonts w:eastAsia="Times New Roman"/>
                <w:b/>
                <w:sz w:val="20"/>
                <w:szCs w:val="20"/>
              </w:rPr>
              <w:t>«КОД» ДОР</w:t>
            </w:r>
          </w:p>
        </w:tc>
        <w:tc>
          <w:tcPr>
            <w:tcW w:w="746" w:type="dxa"/>
            <w:vMerge w:val="restart"/>
            <w:shd w:val="clear" w:color="auto" w:fill="auto"/>
            <w:textDirection w:val="btLr"/>
          </w:tcPr>
          <w:p w:rsidR="004D6F4B" w:rsidRPr="004D6F4B" w:rsidRDefault="004D6F4B" w:rsidP="008B1AB8">
            <w:pPr>
              <w:spacing w:line="246" w:lineRule="auto"/>
              <w:ind w:left="5" w:right="7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4D6F4B">
              <w:rPr>
                <w:rFonts w:eastAsia="Times New Roman"/>
                <w:b/>
                <w:sz w:val="20"/>
                <w:szCs w:val="20"/>
              </w:rPr>
              <w:t xml:space="preserve">КП </w:t>
            </w:r>
            <w:proofErr w:type="spellStart"/>
            <w:r w:rsidRPr="004D6F4B">
              <w:rPr>
                <w:rFonts w:eastAsia="Times New Roman"/>
                <w:b/>
                <w:sz w:val="20"/>
                <w:szCs w:val="20"/>
              </w:rPr>
              <w:t>Криворізький</w:t>
            </w:r>
            <w:proofErr w:type="spellEnd"/>
            <w:r w:rsidRPr="004D6F4B">
              <w:rPr>
                <w:rFonts w:eastAsia="Times New Roman"/>
                <w:b/>
                <w:sz w:val="20"/>
                <w:szCs w:val="20"/>
              </w:rPr>
              <w:t xml:space="preserve"> ОД ДОР </w:t>
            </w:r>
          </w:p>
        </w:tc>
        <w:tc>
          <w:tcPr>
            <w:tcW w:w="1651" w:type="dxa"/>
            <w:vMerge w:val="restart"/>
            <w:textDirection w:val="btLr"/>
          </w:tcPr>
          <w:p w:rsidR="004D6F4B" w:rsidRPr="004D6F4B" w:rsidRDefault="004D6F4B" w:rsidP="008B1AB8">
            <w:pPr>
              <w:spacing w:line="246" w:lineRule="auto"/>
              <w:ind w:left="5" w:right="7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4D6F4B">
              <w:rPr>
                <w:rFonts w:eastAsia="Times New Roman"/>
                <w:b/>
                <w:sz w:val="20"/>
                <w:szCs w:val="20"/>
                <w:lang w:val="uk-UA"/>
              </w:rPr>
              <w:t>КЗ «Міська клінічна лікарня №4» ДМР»</w:t>
            </w:r>
          </w:p>
        </w:tc>
      </w:tr>
      <w:tr w:rsidR="004D6F4B" w:rsidRPr="004D6F4B" w:rsidTr="004D6F4B">
        <w:trPr>
          <w:trHeight w:val="439"/>
          <w:jc w:val="center"/>
        </w:trPr>
        <w:tc>
          <w:tcPr>
            <w:tcW w:w="348" w:type="dxa"/>
            <w:vMerge/>
            <w:shd w:val="clear" w:color="auto" w:fill="auto"/>
          </w:tcPr>
          <w:p w:rsidR="004D6F4B" w:rsidRPr="004D6F4B" w:rsidRDefault="004D6F4B" w:rsidP="008B1AB8">
            <w:pPr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2474" w:type="dxa"/>
            <w:vMerge/>
            <w:shd w:val="clear" w:color="auto" w:fill="auto"/>
          </w:tcPr>
          <w:p w:rsidR="004D6F4B" w:rsidRPr="004D6F4B" w:rsidRDefault="004D6F4B" w:rsidP="008B1AB8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4D6F4B" w:rsidRPr="004D6F4B" w:rsidRDefault="004D6F4B" w:rsidP="008B1AB8">
            <w:pPr>
              <w:ind w:right="4"/>
              <w:jc w:val="center"/>
              <w:rPr>
                <w:rFonts w:eastAsia="Times New Roman"/>
                <w:sz w:val="20"/>
                <w:szCs w:val="20"/>
              </w:rPr>
            </w:pPr>
            <w:r w:rsidRPr="004D6F4B">
              <w:rPr>
                <w:rFonts w:eastAsia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44" w:type="dxa"/>
            <w:shd w:val="clear" w:color="auto" w:fill="auto"/>
          </w:tcPr>
          <w:p w:rsidR="004D6F4B" w:rsidRPr="004D6F4B" w:rsidRDefault="004D6F4B" w:rsidP="008B1AB8">
            <w:pPr>
              <w:ind w:left="243"/>
              <w:rPr>
                <w:rFonts w:eastAsia="Times New Roman"/>
                <w:sz w:val="20"/>
                <w:szCs w:val="20"/>
              </w:rPr>
            </w:pPr>
            <w:r w:rsidRPr="004D6F4B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1042" w:type="dxa"/>
            <w:vMerge/>
            <w:shd w:val="clear" w:color="auto" w:fill="auto"/>
          </w:tcPr>
          <w:p w:rsidR="004D6F4B" w:rsidRPr="004D6F4B" w:rsidRDefault="004D6F4B" w:rsidP="008B1AB8">
            <w:pPr>
              <w:spacing w:line="252" w:lineRule="exact"/>
              <w:rPr>
                <w:b/>
                <w:spacing w:val="-1"/>
                <w:sz w:val="20"/>
                <w:szCs w:val="20"/>
                <w:lang w:val="uk-UA"/>
              </w:rPr>
            </w:pPr>
          </w:p>
        </w:tc>
        <w:tc>
          <w:tcPr>
            <w:tcW w:w="1144" w:type="dxa"/>
            <w:shd w:val="clear" w:color="auto" w:fill="auto"/>
          </w:tcPr>
          <w:p w:rsidR="004D6F4B" w:rsidRPr="004D6F4B" w:rsidRDefault="004D6F4B" w:rsidP="008B1AB8">
            <w:pPr>
              <w:ind w:left="277"/>
              <w:rPr>
                <w:rFonts w:eastAsia="Times New Roman"/>
                <w:sz w:val="20"/>
                <w:szCs w:val="20"/>
              </w:rPr>
            </w:pPr>
            <w:r w:rsidRPr="004D6F4B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750" w:type="dxa"/>
            <w:shd w:val="clear" w:color="auto" w:fill="auto"/>
          </w:tcPr>
          <w:p w:rsidR="004D6F4B" w:rsidRPr="004D6F4B" w:rsidRDefault="004D6F4B" w:rsidP="008B1AB8">
            <w:pPr>
              <w:ind w:right="4"/>
              <w:jc w:val="center"/>
              <w:rPr>
                <w:rFonts w:eastAsia="Times New Roman"/>
                <w:sz w:val="20"/>
                <w:szCs w:val="20"/>
              </w:rPr>
            </w:pPr>
            <w:r w:rsidRPr="004D6F4B">
              <w:rPr>
                <w:rFonts w:eastAsia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284" w:type="dxa"/>
            <w:vMerge/>
            <w:shd w:val="clear" w:color="auto" w:fill="auto"/>
            <w:textDirection w:val="btLr"/>
          </w:tcPr>
          <w:p w:rsidR="004D6F4B" w:rsidRPr="004D6F4B" w:rsidRDefault="004D6F4B" w:rsidP="008B1AB8">
            <w:pPr>
              <w:spacing w:line="252" w:lineRule="exact"/>
              <w:rPr>
                <w:b/>
                <w:spacing w:val="-1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:rsidR="004D6F4B" w:rsidRPr="004D6F4B" w:rsidRDefault="004D6F4B" w:rsidP="008B1AB8">
            <w:pPr>
              <w:spacing w:line="252" w:lineRule="exact"/>
              <w:rPr>
                <w:b/>
                <w:spacing w:val="-1"/>
                <w:sz w:val="20"/>
                <w:szCs w:val="20"/>
                <w:lang w:val="uk-UA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4D6F4B" w:rsidRPr="004D6F4B" w:rsidRDefault="004D6F4B" w:rsidP="008B1AB8">
            <w:pPr>
              <w:spacing w:line="252" w:lineRule="exact"/>
              <w:rPr>
                <w:b/>
                <w:spacing w:val="-1"/>
                <w:sz w:val="20"/>
                <w:szCs w:val="20"/>
                <w:lang w:val="uk-UA"/>
              </w:rPr>
            </w:pPr>
          </w:p>
        </w:tc>
        <w:tc>
          <w:tcPr>
            <w:tcW w:w="1185" w:type="dxa"/>
            <w:vMerge/>
            <w:shd w:val="clear" w:color="auto" w:fill="auto"/>
          </w:tcPr>
          <w:p w:rsidR="004D6F4B" w:rsidRPr="004D6F4B" w:rsidRDefault="004D6F4B" w:rsidP="008B1AB8">
            <w:pPr>
              <w:spacing w:line="252" w:lineRule="exact"/>
              <w:rPr>
                <w:b/>
                <w:spacing w:val="-1"/>
                <w:sz w:val="20"/>
                <w:szCs w:val="20"/>
                <w:lang w:val="uk-UA"/>
              </w:rPr>
            </w:pPr>
          </w:p>
        </w:tc>
        <w:tc>
          <w:tcPr>
            <w:tcW w:w="746" w:type="dxa"/>
            <w:vMerge/>
            <w:shd w:val="clear" w:color="auto" w:fill="auto"/>
          </w:tcPr>
          <w:p w:rsidR="004D6F4B" w:rsidRPr="004D6F4B" w:rsidRDefault="004D6F4B" w:rsidP="008B1AB8">
            <w:pPr>
              <w:spacing w:line="252" w:lineRule="exact"/>
              <w:rPr>
                <w:b/>
                <w:spacing w:val="-1"/>
                <w:sz w:val="20"/>
                <w:szCs w:val="20"/>
                <w:lang w:val="uk-UA"/>
              </w:rPr>
            </w:pPr>
          </w:p>
        </w:tc>
        <w:tc>
          <w:tcPr>
            <w:tcW w:w="1651" w:type="dxa"/>
            <w:vMerge/>
          </w:tcPr>
          <w:p w:rsidR="004D6F4B" w:rsidRPr="004D6F4B" w:rsidRDefault="004D6F4B" w:rsidP="008B1AB8">
            <w:pPr>
              <w:spacing w:line="252" w:lineRule="exact"/>
              <w:rPr>
                <w:b/>
                <w:spacing w:val="-1"/>
                <w:sz w:val="20"/>
                <w:szCs w:val="20"/>
                <w:lang w:val="uk-UA"/>
              </w:rPr>
            </w:pPr>
          </w:p>
        </w:tc>
      </w:tr>
      <w:tr w:rsidR="004D6F4B" w:rsidRPr="004D6F4B" w:rsidTr="004D6F4B">
        <w:trPr>
          <w:jc w:val="center"/>
        </w:trPr>
        <w:tc>
          <w:tcPr>
            <w:tcW w:w="348" w:type="dxa"/>
          </w:tcPr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D6F4B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F4B" w:rsidRPr="004D6F4B" w:rsidRDefault="004D6F4B" w:rsidP="008B1AB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4D6F4B">
              <w:rPr>
                <w:b/>
                <w:sz w:val="20"/>
                <w:szCs w:val="20"/>
                <w:lang w:val="uk-UA"/>
              </w:rPr>
              <w:t>КАПЕЦИТАБІН КРКА,</w:t>
            </w:r>
          </w:p>
          <w:p w:rsidR="004D6F4B" w:rsidRPr="004D6F4B" w:rsidRDefault="004D6F4B" w:rsidP="008B1AB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таблетки, вкриті плівковою оболонкою по 500 мг, по 10 таблеток у блістері; по 12 блістерів в картонній коробці</w:t>
            </w:r>
          </w:p>
        </w:tc>
        <w:tc>
          <w:tcPr>
            <w:tcW w:w="900" w:type="dxa"/>
            <w:shd w:val="clear" w:color="auto" w:fill="auto"/>
          </w:tcPr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D6F4B">
              <w:rPr>
                <w:b/>
                <w:sz w:val="20"/>
                <w:szCs w:val="20"/>
                <w:lang w:val="uk-UA"/>
              </w:rPr>
              <w:t>К-14288</w:t>
            </w:r>
          </w:p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144" w:type="dxa"/>
            <w:shd w:val="clear" w:color="auto" w:fill="auto"/>
          </w:tcPr>
          <w:p w:rsidR="004D6F4B" w:rsidRPr="004D6F4B" w:rsidRDefault="004D6F4B" w:rsidP="008B1AB8">
            <w:pPr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</w:rPr>
            </w:pPr>
            <w:r w:rsidRPr="004D6F4B">
              <w:rPr>
                <w:b/>
                <w:sz w:val="20"/>
                <w:szCs w:val="20"/>
                <w:lang w:val="uk-UA"/>
              </w:rPr>
              <w:t>04.09.19 р</w:t>
            </w:r>
          </w:p>
        </w:tc>
        <w:tc>
          <w:tcPr>
            <w:tcW w:w="1042" w:type="dxa"/>
          </w:tcPr>
          <w:p w:rsidR="004D6F4B" w:rsidRPr="004D6F4B" w:rsidRDefault="004D6F4B" w:rsidP="008B1AB8">
            <w:pPr>
              <w:spacing w:after="200"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spacing w:after="200" w:line="276" w:lineRule="auto"/>
              <w:jc w:val="center"/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табл.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20.08.19 р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4D6F4B" w:rsidRPr="004D6F4B" w:rsidRDefault="004D6F4B" w:rsidP="008B1AB8">
            <w:pPr>
              <w:ind w:right="4"/>
              <w:jc w:val="center"/>
              <w:rPr>
                <w:rFonts w:eastAsia="Times New Roman"/>
                <w:bCs/>
                <w:sz w:val="20"/>
                <w:szCs w:val="20"/>
                <w:lang w:val="uk-UA"/>
              </w:rPr>
            </w:pPr>
            <w:r w:rsidRPr="004D6F4B">
              <w:rPr>
                <w:rFonts w:eastAsia="Times New Roman"/>
                <w:bCs/>
                <w:sz w:val="20"/>
                <w:szCs w:val="20"/>
                <w:lang w:val="uk-UA"/>
              </w:rPr>
              <w:t>1842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4D6F4B" w:rsidRPr="004D6F4B" w:rsidRDefault="004D6F4B" w:rsidP="008B1AB8">
            <w:pPr>
              <w:spacing w:line="252" w:lineRule="exact"/>
              <w:jc w:val="center"/>
              <w:rPr>
                <w:spacing w:val="-1"/>
                <w:sz w:val="20"/>
                <w:szCs w:val="20"/>
              </w:rPr>
            </w:pPr>
            <w:r w:rsidRPr="004D6F4B">
              <w:rPr>
                <w:spacing w:val="-1"/>
                <w:sz w:val="20"/>
                <w:szCs w:val="20"/>
              </w:rPr>
              <w:t>V26797</w:t>
            </w:r>
          </w:p>
        </w:tc>
        <w:tc>
          <w:tcPr>
            <w:tcW w:w="1674" w:type="dxa"/>
            <w:shd w:val="clear" w:color="auto" w:fill="auto"/>
          </w:tcPr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</w:rPr>
              <w:t>01.10.21</w:t>
            </w:r>
            <w:r w:rsidRPr="004D6F4B">
              <w:rPr>
                <w:sz w:val="20"/>
                <w:szCs w:val="20"/>
                <w:lang w:val="uk-UA"/>
              </w:rPr>
              <w:t>р</w:t>
            </w:r>
          </w:p>
        </w:tc>
        <w:tc>
          <w:tcPr>
            <w:tcW w:w="1388" w:type="dxa"/>
          </w:tcPr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</w:rPr>
            </w:pPr>
            <w:r w:rsidRPr="004D6F4B">
              <w:rPr>
                <w:sz w:val="20"/>
                <w:szCs w:val="20"/>
                <w:lang w:val="uk-UA"/>
              </w:rPr>
              <w:t xml:space="preserve">  </w:t>
            </w:r>
            <w:r w:rsidRPr="004D6F4B">
              <w:rPr>
                <w:sz w:val="20"/>
                <w:szCs w:val="20"/>
              </w:rPr>
              <w:t xml:space="preserve"> 10320</w:t>
            </w:r>
          </w:p>
        </w:tc>
        <w:tc>
          <w:tcPr>
            <w:tcW w:w="1185" w:type="dxa"/>
          </w:tcPr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6720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3600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0</w:t>
            </w:r>
          </w:p>
        </w:tc>
      </w:tr>
      <w:tr w:rsidR="004D6F4B" w:rsidRPr="004D6F4B" w:rsidTr="004D6F4B">
        <w:trPr>
          <w:jc w:val="center"/>
        </w:trPr>
        <w:tc>
          <w:tcPr>
            <w:tcW w:w="348" w:type="dxa"/>
          </w:tcPr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D6F4B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F4B" w:rsidRPr="004D6F4B" w:rsidRDefault="004D6F4B" w:rsidP="008B1AB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4D6F4B">
              <w:rPr>
                <w:b/>
                <w:sz w:val="20"/>
                <w:szCs w:val="20"/>
                <w:lang w:val="uk-UA"/>
              </w:rPr>
              <w:t>ТАМОКСИФЕН-ЗДОРОВ'Я,</w:t>
            </w:r>
          </w:p>
          <w:p w:rsidR="004D6F4B" w:rsidRPr="004D6F4B" w:rsidRDefault="004D6F4B" w:rsidP="008B1AB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таблетки по 20 мг, по 10 таблеток у блістері, по 3 блістери у картонній коробці</w:t>
            </w:r>
          </w:p>
        </w:tc>
        <w:tc>
          <w:tcPr>
            <w:tcW w:w="900" w:type="dxa"/>
            <w:shd w:val="clear" w:color="auto" w:fill="auto"/>
          </w:tcPr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D6F4B">
              <w:rPr>
                <w:b/>
                <w:sz w:val="20"/>
                <w:szCs w:val="20"/>
                <w:lang w:val="uk-UA"/>
              </w:rPr>
              <w:t>К-14288</w:t>
            </w:r>
          </w:p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144" w:type="dxa"/>
            <w:shd w:val="clear" w:color="auto" w:fill="auto"/>
          </w:tcPr>
          <w:p w:rsidR="004D6F4B" w:rsidRPr="004D6F4B" w:rsidRDefault="004D6F4B" w:rsidP="008B1AB8">
            <w:pPr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</w:rPr>
            </w:pPr>
            <w:r w:rsidRPr="004D6F4B">
              <w:rPr>
                <w:b/>
                <w:sz w:val="20"/>
                <w:szCs w:val="20"/>
                <w:lang w:val="uk-UA"/>
              </w:rPr>
              <w:t>04.09.19 р</w:t>
            </w:r>
          </w:p>
        </w:tc>
        <w:tc>
          <w:tcPr>
            <w:tcW w:w="1042" w:type="dxa"/>
          </w:tcPr>
          <w:p w:rsidR="004D6F4B" w:rsidRPr="004D6F4B" w:rsidRDefault="004D6F4B" w:rsidP="008B1AB8">
            <w:pPr>
              <w:spacing w:after="200"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spacing w:after="200" w:line="276" w:lineRule="auto"/>
              <w:jc w:val="center"/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табл.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20.08.19 р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4D6F4B" w:rsidRPr="004D6F4B" w:rsidRDefault="004D6F4B" w:rsidP="008B1AB8">
            <w:pPr>
              <w:ind w:right="4"/>
              <w:jc w:val="center"/>
              <w:rPr>
                <w:rFonts w:eastAsia="Times New Roman"/>
                <w:bCs/>
                <w:sz w:val="20"/>
                <w:szCs w:val="20"/>
                <w:lang w:val="uk-UA"/>
              </w:rPr>
            </w:pPr>
            <w:r w:rsidRPr="004D6F4B">
              <w:rPr>
                <w:rFonts w:eastAsia="Times New Roman"/>
                <w:bCs/>
                <w:sz w:val="20"/>
                <w:szCs w:val="20"/>
                <w:lang w:val="uk-UA"/>
              </w:rPr>
              <w:t>1842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4D6F4B" w:rsidRPr="004D6F4B" w:rsidRDefault="004D6F4B" w:rsidP="008B1AB8">
            <w:pPr>
              <w:spacing w:line="252" w:lineRule="exact"/>
              <w:jc w:val="center"/>
              <w:rPr>
                <w:spacing w:val="-1"/>
                <w:sz w:val="20"/>
                <w:szCs w:val="20"/>
              </w:rPr>
            </w:pPr>
            <w:r w:rsidRPr="004D6F4B">
              <w:rPr>
                <w:spacing w:val="-1"/>
                <w:sz w:val="20"/>
                <w:szCs w:val="20"/>
              </w:rPr>
              <w:t>40719</w:t>
            </w:r>
          </w:p>
        </w:tc>
        <w:tc>
          <w:tcPr>
            <w:tcW w:w="1674" w:type="dxa"/>
            <w:shd w:val="clear" w:color="auto" w:fill="auto"/>
          </w:tcPr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</w:rPr>
              <w:t>01</w:t>
            </w:r>
            <w:r w:rsidRPr="004D6F4B">
              <w:rPr>
                <w:sz w:val="20"/>
                <w:szCs w:val="20"/>
                <w:lang w:val="uk-UA"/>
              </w:rPr>
              <w:t>.07.22р</w:t>
            </w:r>
          </w:p>
        </w:tc>
        <w:tc>
          <w:tcPr>
            <w:tcW w:w="1388" w:type="dxa"/>
          </w:tcPr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53490</w:t>
            </w:r>
          </w:p>
        </w:tc>
        <w:tc>
          <w:tcPr>
            <w:tcW w:w="1185" w:type="dxa"/>
          </w:tcPr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53490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0</w:t>
            </w:r>
          </w:p>
        </w:tc>
      </w:tr>
      <w:tr w:rsidR="004D6F4B" w:rsidRPr="004D6F4B" w:rsidTr="004D6F4B">
        <w:trPr>
          <w:jc w:val="center"/>
        </w:trPr>
        <w:tc>
          <w:tcPr>
            <w:tcW w:w="348" w:type="dxa"/>
          </w:tcPr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D6F4B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F4B" w:rsidRPr="004D6F4B" w:rsidRDefault="004D6F4B" w:rsidP="008B1AB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4D6F4B">
              <w:rPr>
                <w:b/>
                <w:sz w:val="20"/>
                <w:szCs w:val="20"/>
                <w:lang w:val="uk-UA"/>
              </w:rPr>
              <w:t>ЗОЛЕНДРОНОВА КИСЛОТА-ФАРМЕКС,</w:t>
            </w:r>
          </w:p>
          <w:p w:rsidR="004D6F4B" w:rsidRPr="004D6F4B" w:rsidRDefault="004D6F4B" w:rsidP="008B1AB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 xml:space="preserve">концентрат для розчину для </w:t>
            </w:r>
            <w:proofErr w:type="spellStart"/>
            <w:r w:rsidRPr="004D6F4B">
              <w:rPr>
                <w:sz w:val="20"/>
                <w:szCs w:val="20"/>
                <w:lang w:val="uk-UA"/>
              </w:rPr>
              <w:t>інфузій</w:t>
            </w:r>
            <w:proofErr w:type="spellEnd"/>
            <w:r w:rsidRPr="004D6F4B">
              <w:rPr>
                <w:sz w:val="20"/>
                <w:szCs w:val="20"/>
                <w:lang w:val="uk-UA"/>
              </w:rPr>
              <w:t>, 0,8 мг/мл, по 5 мл у флаконі; по 1 флакону у контурній чарунковій упаковці, по 1 контурній чарунковій упаковці в пачці картонній</w:t>
            </w:r>
          </w:p>
        </w:tc>
        <w:tc>
          <w:tcPr>
            <w:tcW w:w="900" w:type="dxa"/>
            <w:shd w:val="clear" w:color="auto" w:fill="auto"/>
          </w:tcPr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D6F4B">
              <w:rPr>
                <w:b/>
                <w:sz w:val="20"/>
                <w:szCs w:val="20"/>
                <w:lang w:val="uk-UA"/>
              </w:rPr>
              <w:t>К-14415</w:t>
            </w:r>
          </w:p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144" w:type="dxa"/>
            <w:shd w:val="clear" w:color="auto" w:fill="auto"/>
          </w:tcPr>
          <w:p w:rsidR="004D6F4B" w:rsidRPr="004D6F4B" w:rsidRDefault="004D6F4B" w:rsidP="008B1AB8">
            <w:pPr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</w:rPr>
            </w:pPr>
            <w:r w:rsidRPr="004D6F4B">
              <w:rPr>
                <w:b/>
                <w:sz w:val="20"/>
                <w:szCs w:val="20"/>
                <w:lang w:val="uk-UA"/>
              </w:rPr>
              <w:t>04.09.19 р</w:t>
            </w:r>
          </w:p>
        </w:tc>
        <w:tc>
          <w:tcPr>
            <w:tcW w:w="1042" w:type="dxa"/>
          </w:tcPr>
          <w:p w:rsidR="004D6F4B" w:rsidRPr="004D6F4B" w:rsidRDefault="004D6F4B" w:rsidP="008B1AB8">
            <w:pPr>
              <w:spacing w:after="200"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spacing w:after="200"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spacing w:after="200" w:line="276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D6F4B">
              <w:rPr>
                <w:sz w:val="20"/>
                <w:szCs w:val="20"/>
                <w:lang w:val="uk-UA"/>
              </w:rPr>
              <w:t>флак</w:t>
            </w:r>
            <w:proofErr w:type="spellEnd"/>
            <w:r w:rsidRPr="004D6F4B">
              <w:rPr>
                <w:sz w:val="20"/>
                <w:szCs w:val="20"/>
                <w:lang w:val="uk-UA"/>
              </w:rPr>
              <w:t>.</w:t>
            </w:r>
          </w:p>
          <w:p w:rsidR="004D6F4B" w:rsidRPr="004D6F4B" w:rsidRDefault="004D6F4B" w:rsidP="008B1AB8">
            <w:pPr>
              <w:spacing w:after="200"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27.08.19 р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4D6F4B" w:rsidRPr="004D6F4B" w:rsidRDefault="004D6F4B" w:rsidP="008B1AB8">
            <w:pPr>
              <w:ind w:right="4"/>
              <w:jc w:val="center"/>
              <w:rPr>
                <w:rFonts w:eastAsia="Times New Roman"/>
                <w:bCs/>
                <w:sz w:val="20"/>
                <w:szCs w:val="20"/>
                <w:lang w:val="uk-UA"/>
              </w:rPr>
            </w:pPr>
            <w:r w:rsidRPr="004D6F4B">
              <w:rPr>
                <w:rFonts w:eastAsia="Times New Roman"/>
                <w:bCs/>
                <w:sz w:val="20"/>
                <w:szCs w:val="20"/>
                <w:lang w:val="uk-UA"/>
              </w:rPr>
              <w:t>1903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4D6F4B" w:rsidRPr="004D6F4B" w:rsidRDefault="004D6F4B" w:rsidP="008B1AB8">
            <w:pPr>
              <w:spacing w:line="252" w:lineRule="exact"/>
              <w:jc w:val="center"/>
              <w:rPr>
                <w:spacing w:val="-1"/>
                <w:sz w:val="20"/>
                <w:szCs w:val="20"/>
              </w:rPr>
            </w:pPr>
            <w:r w:rsidRPr="004D6F4B">
              <w:rPr>
                <w:spacing w:val="-1"/>
                <w:sz w:val="20"/>
                <w:szCs w:val="20"/>
              </w:rPr>
              <w:t>2460719</w:t>
            </w:r>
          </w:p>
        </w:tc>
        <w:tc>
          <w:tcPr>
            <w:tcW w:w="1674" w:type="dxa"/>
            <w:shd w:val="clear" w:color="auto" w:fill="auto"/>
          </w:tcPr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01.07.21р</w:t>
            </w:r>
          </w:p>
        </w:tc>
        <w:tc>
          <w:tcPr>
            <w:tcW w:w="1388" w:type="dxa"/>
          </w:tcPr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292</w:t>
            </w:r>
          </w:p>
        </w:tc>
        <w:tc>
          <w:tcPr>
            <w:tcW w:w="1185" w:type="dxa"/>
          </w:tcPr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142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80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70</w:t>
            </w:r>
          </w:p>
        </w:tc>
      </w:tr>
      <w:tr w:rsidR="004D6F4B" w:rsidRPr="004D6F4B" w:rsidTr="004D6F4B">
        <w:trPr>
          <w:jc w:val="center"/>
        </w:trPr>
        <w:tc>
          <w:tcPr>
            <w:tcW w:w="348" w:type="dxa"/>
          </w:tcPr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D6F4B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F4B" w:rsidRPr="004D6F4B" w:rsidRDefault="004D6F4B" w:rsidP="008B1AB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4D6F4B">
              <w:rPr>
                <w:b/>
                <w:sz w:val="20"/>
                <w:szCs w:val="20"/>
                <w:lang w:val="uk-UA"/>
              </w:rPr>
              <w:t>ЛЕТРОВІСТА,</w:t>
            </w:r>
          </w:p>
          <w:p w:rsidR="004D6F4B" w:rsidRPr="004D6F4B" w:rsidRDefault="004D6F4B" w:rsidP="008B1AB8">
            <w:pPr>
              <w:rPr>
                <w:b/>
                <w:spacing w:val="-8"/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таблетки, вкриті плівковою оболонкою, 2,5 мг по 10 таблеток у блістері; по 3 блістери в картонній коробці</w:t>
            </w:r>
          </w:p>
        </w:tc>
        <w:tc>
          <w:tcPr>
            <w:tcW w:w="900" w:type="dxa"/>
            <w:shd w:val="clear" w:color="auto" w:fill="auto"/>
          </w:tcPr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D6F4B">
              <w:rPr>
                <w:b/>
                <w:sz w:val="20"/>
                <w:szCs w:val="20"/>
                <w:lang w:val="uk-UA"/>
              </w:rPr>
              <w:t>К-14415</w:t>
            </w:r>
          </w:p>
          <w:p w:rsidR="004D6F4B" w:rsidRPr="004D6F4B" w:rsidRDefault="004D6F4B" w:rsidP="008B1AB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144" w:type="dxa"/>
            <w:shd w:val="clear" w:color="auto" w:fill="auto"/>
          </w:tcPr>
          <w:p w:rsidR="004D6F4B" w:rsidRPr="004D6F4B" w:rsidRDefault="004D6F4B" w:rsidP="008B1AB8">
            <w:pPr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b/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</w:rPr>
            </w:pPr>
            <w:r w:rsidRPr="004D6F4B">
              <w:rPr>
                <w:b/>
                <w:sz w:val="20"/>
                <w:szCs w:val="20"/>
                <w:lang w:val="uk-UA"/>
              </w:rPr>
              <w:t>04.09.19 р</w:t>
            </w:r>
          </w:p>
        </w:tc>
        <w:tc>
          <w:tcPr>
            <w:tcW w:w="1042" w:type="dxa"/>
          </w:tcPr>
          <w:p w:rsidR="004D6F4B" w:rsidRPr="004D6F4B" w:rsidRDefault="004D6F4B" w:rsidP="008B1AB8">
            <w:pPr>
              <w:spacing w:after="200"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spacing w:after="200" w:line="276" w:lineRule="auto"/>
              <w:jc w:val="center"/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табл.</w:t>
            </w:r>
          </w:p>
          <w:p w:rsidR="004D6F4B" w:rsidRPr="004D6F4B" w:rsidRDefault="004D6F4B" w:rsidP="008B1AB8">
            <w:pPr>
              <w:spacing w:after="200"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27.08.19 р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4D6F4B" w:rsidRPr="004D6F4B" w:rsidRDefault="004D6F4B" w:rsidP="008B1AB8">
            <w:pPr>
              <w:ind w:right="4"/>
              <w:jc w:val="center"/>
              <w:rPr>
                <w:rFonts w:eastAsia="Times New Roman"/>
                <w:bCs/>
                <w:sz w:val="20"/>
                <w:szCs w:val="20"/>
                <w:lang w:val="uk-UA"/>
              </w:rPr>
            </w:pPr>
            <w:r w:rsidRPr="004D6F4B">
              <w:rPr>
                <w:rFonts w:eastAsia="Times New Roman"/>
                <w:bCs/>
                <w:sz w:val="20"/>
                <w:szCs w:val="20"/>
                <w:lang w:val="uk-UA"/>
              </w:rPr>
              <w:t>1903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4D6F4B" w:rsidRPr="004D6F4B" w:rsidRDefault="004D6F4B" w:rsidP="008B1AB8">
            <w:pPr>
              <w:spacing w:line="252" w:lineRule="exact"/>
              <w:jc w:val="center"/>
              <w:rPr>
                <w:spacing w:val="-1"/>
                <w:sz w:val="20"/>
                <w:szCs w:val="20"/>
              </w:rPr>
            </w:pPr>
            <w:r w:rsidRPr="004D6F4B">
              <w:rPr>
                <w:spacing w:val="-1"/>
                <w:sz w:val="20"/>
                <w:szCs w:val="20"/>
              </w:rPr>
              <w:t>1901087F</w:t>
            </w:r>
          </w:p>
        </w:tc>
        <w:tc>
          <w:tcPr>
            <w:tcW w:w="1674" w:type="dxa"/>
            <w:shd w:val="clear" w:color="auto" w:fill="auto"/>
          </w:tcPr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31.03.22р</w:t>
            </w:r>
          </w:p>
        </w:tc>
        <w:tc>
          <w:tcPr>
            <w:tcW w:w="1388" w:type="dxa"/>
          </w:tcPr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1620</w:t>
            </w:r>
          </w:p>
        </w:tc>
        <w:tc>
          <w:tcPr>
            <w:tcW w:w="1185" w:type="dxa"/>
          </w:tcPr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1020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600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4D6F4B" w:rsidRPr="004D6F4B" w:rsidRDefault="004D6F4B" w:rsidP="008B1AB8">
            <w:pPr>
              <w:jc w:val="center"/>
              <w:rPr>
                <w:sz w:val="20"/>
                <w:szCs w:val="20"/>
                <w:lang w:val="uk-UA"/>
              </w:rPr>
            </w:pPr>
            <w:r w:rsidRPr="004D6F4B">
              <w:rPr>
                <w:sz w:val="20"/>
                <w:szCs w:val="20"/>
                <w:lang w:val="uk-UA"/>
              </w:rPr>
              <w:t>0</w:t>
            </w:r>
          </w:p>
        </w:tc>
      </w:tr>
    </w:tbl>
    <w:p w:rsidR="004D6F4B" w:rsidRPr="004D6F4B" w:rsidRDefault="004D6F4B" w:rsidP="004D6F4B">
      <w:pPr>
        <w:spacing w:line="252" w:lineRule="exact"/>
        <w:ind w:right="2443"/>
        <w:jc w:val="center"/>
        <w:rPr>
          <w:b/>
          <w:spacing w:val="-1"/>
          <w:sz w:val="28"/>
          <w:szCs w:val="28"/>
          <w:lang w:val="uk-UA"/>
        </w:rPr>
      </w:pPr>
    </w:p>
    <w:p w:rsidR="00EB67EA" w:rsidRPr="008F2F54" w:rsidRDefault="004D6F4B" w:rsidP="004D6F4B">
      <w:r w:rsidRPr="004D6F4B">
        <w:rPr>
          <w:spacing w:val="-1"/>
          <w:sz w:val="28"/>
          <w:szCs w:val="28"/>
          <w:lang w:val="uk-UA"/>
        </w:rPr>
        <w:t xml:space="preserve">В.о. директора департаменту          </w:t>
      </w:r>
      <w:r w:rsidRPr="004D6F4B">
        <w:rPr>
          <w:spacing w:val="-1"/>
          <w:sz w:val="28"/>
          <w:szCs w:val="28"/>
          <w:lang w:val="uk-UA"/>
        </w:rPr>
        <w:tab/>
        <w:t xml:space="preserve">                                           Т.П.КВІТНИЦЬКА </w:t>
      </w:r>
      <w:permEnd w:id="993807412"/>
    </w:p>
    <w:sectPr w:rsidR="00EB67EA" w:rsidRPr="008F2F54" w:rsidSect="004D6F4B">
      <w:headerReference w:type="even" r:id="rId8"/>
      <w:pgSz w:w="16838" w:h="11906" w:orient="landscape" w:code="9"/>
      <w:pgMar w:top="1276" w:right="1134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55D" w:rsidRDefault="0089355D" w:rsidP="00D016D4">
      <w:r>
        <w:separator/>
      </w:r>
    </w:p>
  </w:endnote>
  <w:endnote w:type="continuationSeparator" w:id="0">
    <w:p w:rsidR="0089355D" w:rsidRDefault="0089355D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55D" w:rsidRDefault="0089355D" w:rsidP="00D016D4">
      <w:r>
        <w:separator/>
      </w:r>
    </w:p>
  </w:footnote>
  <w:footnote w:type="continuationSeparator" w:id="0">
    <w:p w:rsidR="0089355D" w:rsidRDefault="0089355D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E3346"/>
    <w:multiLevelType w:val="multilevel"/>
    <w:tmpl w:val="9182AC12"/>
    <w:lvl w:ilvl="0">
      <w:start w:val="1"/>
      <w:numFmt w:val="decimal"/>
      <w:lvlText w:val="%1."/>
      <w:lvlJc w:val="left"/>
      <w:pPr>
        <w:ind w:left="120" w:hanging="708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>
      <w:start w:val="1"/>
      <w:numFmt w:val="decimal"/>
      <w:lvlText w:val="%1.%2."/>
      <w:lvlJc w:val="left"/>
      <w:pPr>
        <w:ind w:left="120" w:hanging="708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049" w:hanging="70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4" w:hanging="70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8" w:hanging="7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3" w:hanging="7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8" w:hanging="7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2" w:hanging="7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7" w:hanging="70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cumentProtection w:edit="readOnly" w:enforcement="1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F4B"/>
    <w:rsid w:val="0000301E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8306F"/>
    <w:rsid w:val="00284038"/>
    <w:rsid w:val="002A0B58"/>
    <w:rsid w:val="002A18D3"/>
    <w:rsid w:val="002A3B4F"/>
    <w:rsid w:val="002A3F83"/>
    <w:rsid w:val="002A4B6D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50367"/>
    <w:rsid w:val="00452FD9"/>
    <w:rsid w:val="00453CA2"/>
    <w:rsid w:val="00484246"/>
    <w:rsid w:val="004A06A2"/>
    <w:rsid w:val="004A24AC"/>
    <w:rsid w:val="004B13C7"/>
    <w:rsid w:val="004C1110"/>
    <w:rsid w:val="004D06BD"/>
    <w:rsid w:val="004D6F4B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F2640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51DA"/>
    <w:rsid w:val="00775E98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7619D"/>
    <w:rsid w:val="0088648D"/>
    <w:rsid w:val="00891711"/>
    <w:rsid w:val="0089355D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0431"/>
    <w:rsid w:val="00C4786F"/>
    <w:rsid w:val="00C47BBF"/>
    <w:rsid w:val="00C70276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5A32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59727B"/>
  <w15:chartTrackingRefBased/>
  <w15:docId w15:val="{FE9D61E0-1808-4791-AAEB-027DD31D7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 w:uiPriority="1" w:qFormat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і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ий текст з від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uiPriority w:val="1"/>
    <w:qFormat/>
    <w:rsid w:val="00744D27"/>
    <w:pPr>
      <w:spacing w:after="120"/>
    </w:pPr>
    <w:rPr>
      <w:lang w:val="x-none"/>
    </w:rPr>
  </w:style>
  <w:style w:type="character" w:customStyle="1" w:styleId="aa">
    <w:name w:val="Основний текст Знак"/>
    <w:link w:val="a9"/>
    <w:uiPriority w:val="1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у виносці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customStyle="1" w:styleId="af2">
    <w:name w:val="Знак Знак Знак Знак"/>
    <w:basedOn w:val="a"/>
    <w:rsid w:val="004D6F4B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3">
    <w:name w:val="List Paragraph"/>
    <w:basedOn w:val="a"/>
    <w:uiPriority w:val="34"/>
    <w:qFormat/>
    <w:rsid w:val="004D6F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nonenko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бланк.dotx</Template>
  <TotalTime>13</TotalTime>
  <Pages>4</Pages>
  <Words>865</Words>
  <Characters>4931</Characters>
  <Application>Microsoft Office Word</Application>
  <DocSecurity>8</DocSecurity>
  <Lines>41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 Е Кононенко</dc:creator>
  <cp:keywords/>
  <cp:lastModifiedBy>Марина Е Кононенко</cp:lastModifiedBy>
  <cp:revision>2</cp:revision>
  <cp:lastPrinted>2019-09-17T08:21:00Z</cp:lastPrinted>
  <dcterms:created xsi:type="dcterms:W3CDTF">2019-09-17T08:09:00Z</dcterms:created>
  <dcterms:modified xsi:type="dcterms:W3CDTF">2019-09-19T11:13:00Z</dcterms:modified>
</cp:coreProperties>
</file>